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B1A23C" w14:textId="77777777" w:rsidR="00590757" w:rsidRPr="00590757" w:rsidRDefault="00590757" w:rsidP="00590757">
      <w:pPr>
        <w:pStyle w:val="Corpotesto"/>
        <w:spacing w:before="9"/>
        <w:jc w:val="center"/>
        <w:rPr>
          <w:rFonts w:ascii="Times New Roman"/>
          <w:szCs w:val="24"/>
        </w:rPr>
      </w:pPr>
    </w:p>
    <w:p w14:paraId="61A9C650" w14:textId="6E7E4542" w:rsidR="00590757" w:rsidRPr="00590757" w:rsidRDefault="00590757" w:rsidP="00590757">
      <w:pPr>
        <w:pStyle w:val="Corpotesto"/>
        <w:spacing w:before="9"/>
        <w:jc w:val="center"/>
        <w:rPr>
          <w:rFonts w:ascii="Times New Roman"/>
          <w:szCs w:val="24"/>
        </w:rPr>
      </w:pPr>
      <w:r w:rsidRPr="00590757">
        <w:rPr>
          <w:rFonts w:ascii="Times New Roman"/>
          <w:b/>
          <w:bCs/>
          <w:szCs w:val="24"/>
        </w:rPr>
        <w:t>BANDO PER LA CONCESSIONE DI CONTRIBUTI ALLE IMPRESE DEL COMMERCIO CHE OPERANO NELL</w:t>
      </w:r>
      <w:r w:rsidRPr="00590757">
        <w:rPr>
          <w:rFonts w:ascii="Times New Roman"/>
          <w:b/>
          <w:bCs/>
          <w:szCs w:val="24"/>
        </w:rPr>
        <w:t>’</w:t>
      </w:r>
      <w:r w:rsidRPr="00590757">
        <w:rPr>
          <w:rFonts w:ascii="Times New Roman"/>
          <w:b/>
          <w:bCs/>
          <w:szCs w:val="24"/>
        </w:rPr>
        <w:t>AMBITO TERRITORIALE DEL DISTRETTO DIFFUSO DEL COMMERCIO ORNAVASSO, PREMOSELLO CHIOVENDA, VOGOGNA</w:t>
      </w:r>
    </w:p>
    <w:p w14:paraId="20CA8187" w14:textId="4929E831" w:rsidR="005D5C41" w:rsidRPr="00590757" w:rsidRDefault="00590757" w:rsidP="00590757">
      <w:pPr>
        <w:pStyle w:val="Corpotesto"/>
        <w:spacing w:before="9"/>
        <w:jc w:val="center"/>
        <w:rPr>
          <w:b/>
          <w:sz w:val="24"/>
          <w:szCs w:val="24"/>
        </w:rPr>
      </w:pPr>
      <w:r w:rsidRPr="00590757">
        <w:rPr>
          <w:rFonts w:ascii="Times New Roman"/>
          <w:b/>
          <w:bCs/>
          <w:szCs w:val="24"/>
        </w:rPr>
        <w:t>CUP E26D25000010006</w:t>
      </w:r>
    </w:p>
    <w:p w14:paraId="1AB3F367" w14:textId="77777777" w:rsidR="00590757" w:rsidRPr="00590757" w:rsidRDefault="00590757" w:rsidP="00590757">
      <w:pPr>
        <w:pStyle w:val="Corpotesto"/>
        <w:rPr>
          <w:bCs/>
        </w:rPr>
      </w:pPr>
    </w:p>
    <w:p w14:paraId="048D64A7" w14:textId="77777777" w:rsidR="00590757" w:rsidRPr="00590757" w:rsidRDefault="00590757" w:rsidP="00590757">
      <w:pPr>
        <w:pStyle w:val="Corpotesto"/>
        <w:rPr>
          <w:bCs/>
        </w:rPr>
      </w:pPr>
      <w:r w:rsidRPr="00590757">
        <w:rPr>
          <w:bCs/>
        </w:rPr>
        <w:t>D.D. 18 dicembre 2025, n. 706 “Legge regionale 28/1999, articolo 18 ter. D.G.R. n. 23-2535 dell'11/12/2020 e D.G.R. n. 6-1456del 4/08/2025 - D.D. n. 311/A2009C/2025 del 6/08/2025</w:t>
      </w:r>
    </w:p>
    <w:p w14:paraId="23A4CE55" w14:textId="77777777" w:rsidR="00590757" w:rsidRPr="00590757" w:rsidRDefault="00590757" w:rsidP="00590757">
      <w:pPr>
        <w:pStyle w:val="Corpotesto"/>
        <w:rPr>
          <w:bCs/>
        </w:rPr>
      </w:pPr>
      <w:r w:rsidRPr="00590757">
        <w:rPr>
          <w:bCs/>
        </w:rPr>
        <w:t>Sostegno, anni 2025-2027, di progetti strategici dei Distretti del Commercio, inseriti nell'Elenco regionale del Piemonte</w:t>
      </w:r>
    </w:p>
    <w:p w14:paraId="14323992" w14:textId="77777777" w:rsidR="005D5C41" w:rsidRDefault="005D5C41">
      <w:pPr>
        <w:pStyle w:val="Corpotesto"/>
        <w:rPr>
          <w:b/>
          <w:sz w:val="17"/>
        </w:rPr>
      </w:pPr>
    </w:p>
    <w:p w14:paraId="65D74ADD" w14:textId="77777777" w:rsidR="005D5C41" w:rsidRDefault="00000000">
      <w:pPr>
        <w:ind w:right="114"/>
        <w:jc w:val="right"/>
        <w:rPr>
          <w:sz w:val="24"/>
        </w:rPr>
      </w:pPr>
      <w:r>
        <w:rPr>
          <w:spacing w:val="-2"/>
          <w:sz w:val="24"/>
        </w:rPr>
        <w:t>Spett.le</w:t>
      </w:r>
    </w:p>
    <w:p w14:paraId="0F5FDC4D" w14:textId="69B900B8" w:rsidR="005D5C41" w:rsidRDefault="00000000">
      <w:pPr>
        <w:pStyle w:val="Titolo1"/>
        <w:ind w:left="0" w:right="111"/>
        <w:jc w:val="right"/>
      </w:pPr>
      <w:r>
        <w:t>Comune</w:t>
      </w:r>
      <w:r>
        <w:rPr>
          <w:spacing w:val="-3"/>
        </w:rPr>
        <w:t xml:space="preserve"> </w:t>
      </w:r>
      <w:r>
        <w:t>di</w:t>
      </w:r>
      <w:r>
        <w:rPr>
          <w:spacing w:val="-2"/>
        </w:rPr>
        <w:t xml:space="preserve"> </w:t>
      </w:r>
      <w:r w:rsidR="00E63A69">
        <w:rPr>
          <w:spacing w:val="-4"/>
        </w:rPr>
        <w:t>ORNAVASSO</w:t>
      </w:r>
    </w:p>
    <w:p w14:paraId="6B932B8B" w14:textId="73539945" w:rsidR="005D5C41" w:rsidRDefault="00000000">
      <w:pPr>
        <w:ind w:right="116"/>
        <w:jc w:val="right"/>
        <w:rPr>
          <w:sz w:val="24"/>
        </w:rPr>
      </w:pPr>
      <w:r>
        <w:rPr>
          <w:sz w:val="24"/>
        </w:rPr>
        <w:t>Capofila</w:t>
      </w:r>
      <w:r>
        <w:rPr>
          <w:spacing w:val="-7"/>
          <w:sz w:val="24"/>
        </w:rPr>
        <w:t xml:space="preserve"> </w:t>
      </w:r>
      <w:r>
        <w:rPr>
          <w:sz w:val="24"/>
        </w:rPr>
        <w:t>del</w:t>
      </w:r>
      <w:r>
        <w:rPr>
          <w:spacing w:val="-3"/>
          <w:sz w:val="24"/>
        </w:rPr>
        <w:t xml:space="preserve"> </w:t>
      </w:r>
      <w:r>
        <w:rPr>
          <w:sz w:val="24"/>
        </w:rPr>
        <w:t>Distretto</w:t>
      </w:r>
      <w:r>
        <w:rPr>
          <w:spacing w:val="-6"/>
          <w:sz w:val="24"/>
        </w:rPr>
        <w:t xml:space="preserve"> </w:t>
      </w:r>
      <w:r>
        <w:rPr>
          <w:sz w:val="24"/>
        </w:rPr>
        <w:t>Diffuso</w:t>
      </w:r>
      <w:r>
        <w:rPr>
          <w:spacing w:val="-4"/>
          <w:sz w:val="24"/>
        </w:rPr>
        <w:t xml:space="preserve"> </w:t>
      </w:r>
      <w:r>
        <w:rPr>
          <w:sz w:val="24"/>
        </w:rPr>
        <w:t>del</w:t>
      </w:r>
      <w:r>
        <w:rPr>
          <w:spacing w:val="-5"/>
          <w:sz w:val="24"/>
        </w:rPr>
        <w:t xml:space="preserve"> </w:t>
      </w:r>
      <w:r>
        <w:rPr>
          <w:sz w:val="24"/>
        </w:rPr>
        <w:t>Commercio</w:t>
      </w:r>
      <w:r>
        <w:rPr>
          <w:spacing w:val="-3"/>
          <w:sz w:val="24"/>
        </w:rPr>
        <w:t xml:space="preserve"> </w:t>
      </w:r>
      <w:r w:rsidR="00E63A69">
        <w:rPr>
          <w:spacing w:val="-3"/>
          <w:sz w:val="24"/>
        </w:rPr>
        <w:br/>
      </w:r>
      <w:r w:rsidR="00E63A69">
        <w:rPr>
          <w:sz w:val="24"/>
        </w:rPr>
        <w:t>ORNAVASSO – PREMOSELLO CHIOVENDA - VOGOGNA</w:t>
      </w:r>
    </w:p>
    <w:p w14:paraId="07FA6ED5" w14:textId="7C469734" w:rsidR="005D5C41" w:rsidRDefault="00000000">
      <w:pPr>
        <w:ind w:right="116"/>
        <w:jc w:val="right"/>
        <w:rPr>
          <w:sz w:val="24"/>
        </w:rPr>
      </w:pPr>
      <w:r>
        <w:rPr>
          <w:sz w:val="24"/>
        </w:rPr>
        <w:t xml:space="preserve">Piazza </w:t>
      </w:r>
      <w:r w:rsidR="00E63A69">
        <w:rPr>
          <w:sz w:val="24"/>
        </w:rPr>
        <w:t>Municipio</w:t>
      </w:r>
      <w:r>
        <w:rPr>
          <w:spacing w:val="-5"/>
          <w:sz w:val="24"/>
        </w:rPr>
        <w:t xml:space="preserve"> </w:t>
      </w:r>
      <w:r w:rsidR="00E63A69">
        <w:rPr>
          <w:sz w:val="24"/>
        </w:rPr>
        <w:t>–</w:t>
      </w:r>
      <w:r>
        <w:rPr>
          <w:spacing w:val="-2"/>
          <w:sz w:val="24"/>
        </w:rPr>
        <w:t xml:space="preserve"> </w:t>
      </w:r>
      <w:r w:rsidR="00E63A69">
        <w:rPr>
          <w:sz w:val="24"/>
        </w:rPr>
        <w:t>ORNAVASSO (</w:t>
      </w:r>
      <w:proofErr w:type="spellStart"/>
      <w:r w:rsidR="00E63A69">
        <w:rPr>
          <w:sz w:val="24"/>
        </w:rPr>
        <w:t>vb</w:t>
      </w:r>
      <w:proofErr w:type="spellEnd"/>
      <w:r w:rsidR="00E63A69">
        <w:rPr>
          <w:sz w:val="24"/>
        </w:rPr>
        <w:t>)</w:t>
      </w:r>
    </w:p>
    <w:p w14:paraId="67186001" w14:textId="77777777" w:rsidR="00472F22" w:rsidRDefault="00472F22">
      <w:pPr>
        <w:ind w:right="116"/>
        <w:jc w:val="right"/>
        <w:rPr>
          <w:sz w:val="24"/>
        </w:rPr>
      </w:pPr>
    </w:p>
    <w:p w14:paraId="0DBB9F84" w14:textId="1E315D38" w:rsidR="00472F22" w:rsidRDefault="00472F22">
      <w:pPr>
        <w:ind w:right="116"/>
        <w:jc w:val="right"/>
        <w:rPr>
          <w:sz w:val="24"/>
        </w:rPr>
      </w:pPr>
      <w:r>
        <w:rPr>
          <w:sz w:val="24"/>
        </w:rPr>
        <w:t xml:space="preserve">Da trasmettere a mezzo </w:t>
      </w:r>
      <w:proofErr w:type="spellStart"/>
      <w:r>
        <w:rPr>
          <w:sz w:val="24"/>
        </w:rPr>
        <w:t>Pec</w:t>
      </w:r>
      <w:proofErr w:type="spellEnd"/>
      <w:r>
        <w:rPr>
          <w:sz w:val="24"/>
        </w:rPr>
        <w:t xml:space="preserve"> alla struttura tecnica</w:t>
      </w:r>
    </w:p>
    <w:p w14:paraId="7154B415" w14:textId="11C021AA" w:rsidR="00472F22" w:rsidRDefault="00472F22">
      <w:pPr>
        <w:ind w:right="116"/>
        <w:jc w:val="right"/>
        <w:rPr>
          <w:sz w:val="24"/>
        </w:rPr>
      </w:pPr>
      <w:hyperlink r:id="rId7" w:tgtFrame="_blank" w:history="1">
        <w:r>
          <w:rPr>
            <w:rStyle w:val="Collegamentoipertestuale"/>
            <w:rFonts w:ascii="Arial" w:hAnsi="Arial" w:cs="Arial"/>
            <w:color w:val="1155CC"/>
            <w:shd w:val="clear" w:color="auto" w:fill="FFFFFF"/>
          </w:rPr>
          <w:t>confcommercioaltopiemonte@pec.it</w:t>
        </w:r>
      </w:hyperlink>
    </w:p>
    <w:p w14:paraId="2D7A9442" w14:textId="77777777" w:rsidR="005D5C41" w:rsidRDefault="005D5C41">
      <w:pPr>
        <w:pStyle w:val="Corpotesto"/>
        <w:spacing w:before="11"/>
        <w:rPr>
          <w:sz w:val="23"/>
        </w:rPr>
      </w:pPr>
    </w:p>
    <w:p w14:paraId="217F3422" w14:textId="77777777" w:rsidR="00472F22" w:rsidRDefault="00472F22" w:rsidP="00472F22">
      <w:pPr>
        <w:spacing w:line="242" w:lineRule="auto"/>
        <w:ind w:left="6875" w:right="112" w:firstLine="696"/>
        <w:jc w:val="center"/>
        <w:rPr>
          <w:sz w:val="24"/>
        </w:rPr>
      </w:pPr>
    </w:p>
    <w:p w14:paraId="6F2ACCB2" w14:textId="77777777" w:rsidR="005D5C41" w:rsidRDefault="005D5C41">
      <w:pPr>
        <w:pStyle w:val="Corpotesto"/>
        <w:spacing w:before="5"/>
        <w:rPr>
          <w:sz w:val="19"/>
        </w:rPr>
      </w:pPr>
    </w:p>
    <w:p w14:paraId="57FBBA41" w14:textId="77777777" w:rsidR="005D5C41" w:rsidRDefault="00000000">
      <w:pPr>
        <w:pStyle w:val="Titolo1"/>
        <w:spacing w:before="52"/>
        <w:ind w:left="784"/>
      </w:pPr>
      <w:r>
        <w:t>ALLEGATO</w:t>
      </w:r>
      <w:r>
        <w:rPr>
          <w:spacing w:val="1"/>
        </w:rPr>
        <w:t xml:space="preserve"> </w:t>
      </w:r>
      <w:r>
        <w:rPr>
          <w:spacing w:val="-10"/>
        </w:rPr>
        <w:t>2</w:t>
      </w:r>
    </w:p>
    <w:p w14:paraId="6F253789" w14:textId="77777777" w:rsidR="005D5C41" w:rsidRDefault="00000000">
      <w:pPr>
        <w:ind w:left="782" w:right="667"/>
        <w:jc w:val="center"/>
        <w:rPr>
          <w:b/>
          <w:sz w:val="24"/>
        </w:rPr>
      </w:pPr>
      <w:r>
        <w:rPr>
          <w:b/>
          <w:sz w:val="24"/>
        </w:rPr>
        <w:t>MODULO</w:t>
      </w:r>
      <w:r>
        <w:rPr>
          <w:b/>
          <w:spacing w:val="-4"/>
          <w:sz w:val="24"/>
        </w:rPr>
        <w:t xml:space="preserve"> </w:t>
      </w:r>
      <w:r>
        <w:rPr>
          <w:b/>
          <w:sz w:val="24"/>
        </w:rPr>
        <w:t>PRESENTAZIONE</w:t>
      </w:r>
      <w:r>
        <w:rPr>
          <w:b/>
          <w:spacing w:val="-2"/>
          <w:sz w:val="24"/>
        </w:rPr>
        <w:t xml:space="preserve"> </w:t>
      </w:r>
      <w:r>
        <w:rPr>
          <w:b/>
          <w:sz w:val="24"/>
        </w:rPr>
        <w:t>DOMANDA</w:t>
      </w:r>
      <w:r>
        <w:rPr>
          <w:b/>
          <w:spacing w:val="1"/>
          <w:sz w:val="24"/>
        </w:rPr>
        <w:t xml:space="preserve"> </w:t>
      </w:r>
      <w:r>
        <w:rPr>
          <w:b/>
          <w:sz w:val="24"/>
        </w:rPr>
        <w:t>DI</w:t>
      </w:r>
      <w:r>
        <w:rPr>
          <w:b/>
          <w:spacing w:val="-3"/>
          <w:sz w:val="24"/>
        </w:rPr>
        <w:t xml:space="preserve"> </w:t>
      </w:r>
      <w:r>
        <w:rPr>
          <w:b/>
          <w:spacing w:val="-2"/>
          <w:sz w:val="24"/>
        </w:rPr>
        <w:t>CONTRIBUTO</w:t>
      </w:r>
    </w:p>
    <w:p w14:paraId="01D08081" w14:textId="77777777" w:rsidR="005D5C41" w:rsidRDefault="005D5C41">
      <w:pPr>
        <w:pStyle w:val="Corpotesto"/>
        <w:rPr>
          <w:b/>
          <w:sz w:val="24"/>
        </w:rPr>
      </w:pPr>
    </w:p>
    <w:p w14:paraId="36DE808C" w14:textId="77777777" w:rsidR="005D5C41" w:rsidRDefault="005D5C41">
      <w:pPr>
        <w:pStyle w:val="Corpotesto"/>
        <w:spacing w:before="9"/>
        <w:rPr>
          <w:b/>
          <w:sz w:val="23"/>
        </w:rPr>
      </w:pPr>
    </w:p>
    <w:p w14:paraId="10F650BC" w14:textId="77777777" w:rsidR="005D5C41" w:rsidRDefault="00000000">
      <w:pPr>
        <w:pStyle w:val="Corpotesto"/>
        <w:tabs>
          <w:tab w:val="left" w:pos="6331"/>
          <w:tab w:val="left" w:pos="9648"/>
        </w:tabs>
        <w:ind w:left="116"/>
        <w:jc w:val="center"/>
      </w:pPr>
      <w:proofErr w:type="spellStart"/>
      <w:r>
        <w:t>ll</w:t>
      </w:r>
      <w:proofErr w:type="spellEnd"/>
      <w:r>
        <w:t xml:space="preserve">/La sottoscritto/a </w:t>
      </w:r>
      <w:r>
        <w:rPr>
          <w:rFonts w:ascii="Times New Roman"/>
          <w:u w:val="single"/>
        </w:rPr>
        <w:tab/>
      </w:r>
      <w:r>
        <w:t>,</w:t>
      </w:r>
      <w:r>
        <w:rPr>
          <w:spacing w:val="11"/>
        </w:rPr>
        <w:t xml:space="preserve"> </w:t>
      </w:r>
      <w:r>
        <w:t>nato</w:t>
      </w:r>
      <w:r>
        <w:rPr>
          <w:spacing w:val="12"/>
        </w:rPr>
        <w:t xml:space="preserve"> </w:t>
      </w:r>
      <w:r>
        <w:t xml:space="preserve">a </w:t>
      </w:r>
      <w:r>
        <w:rPr>
          <w:rFonts w:ascii="Times New Roman"/>
          <w:u w:val="single"/>
        </w:rPr>
        <w:tab/>
      </w:r>
      <w:r>
        <w:rPr>
          <w:spacing w:val="-5"/>
        </w:rPr>
        <w:t>il</w:t>
      </w:r>
    </w:p>
    <w:p w14:paraId="5483E68E" w14:textId="77777777" w:rsidR="005D5C41" w:rsidRDefault="005D5C41">
      <w:pPr>
        <w:jc w:val="center"/>
        <w:sectPr w:rsidR="005D5C41">
          <w:headerReference w:type="even" r:id="rId8"/>
          <w:headerReference w:type="default" r:id="rId9"/>
          <w:footerReference w:type="even" r:id="rId10"/>
          <w:footerReference w:type="default" r:id="rId11"/>
          <w:headerReference w:type="first" r:id="rId12"/>
          <w:footerReference w:type="first" r:id="rId13"/>
          <w:type w:val="continuous"/>
          <w:pgSz w:w="11910" w:h="16840"/>
          <w:pgMar w:top="640" w:right="1020" w:bottom="280" w:left="900" w:header="720" w:footer="720" w:gutter="0"/>
          <w:cols w:space="720"/>
        </w:sectPr>
      </w:pPr>
    </w:p>
    <w:p w14:paraId="6330C082" w14:textId="77777777" w:rsidR="005D5C41" w:rsidRDefault="00000000">
      <w:pPr>
        <w:pStyle w:val="Corpotesto"/>
        <w:tabs>
          <w:tab w:val="left" w:pos="2207"/>
          <w:tab w:val="left" w:pos="8282"/>
        </w:tabs>
        <w:spacing w:before="39"/>
        <w:ind w:left="232"/>
        <w:rPr>
          <w:rFonts w:ascii="Times New Roman"/>
        </w:rPr>
      </w:pPr>
      <w:r>
        <w:rPr>
          <w:rFonts w:ascii="Times New Roman"/>
          <w:u w:val="single"/>
        </w:rPr>
        <w:tab/>
      </w:r>
      <w:proofErr w:type="gramStart"/>
      <w:r>
        <w:t>,</w:t>
      </w:r>
      <w:r>
        <w:rPr>
          <w:spacing w:val="40"/>
        </w:rPr>
        <w:t xml:space="preserve">  </w:t>
      </w:r>
      <w:r>
        <w:t>residente</w:t>
      </w:r>
      <w:proofErr w:type="gramEnd"/>
      <w:r>
        <w:rPr>
          <w:spacing w:val="40"/>
        </w:rPr>
        <w:t xml:space="preserve">  </w:t>
      </w:r>
      <w:proofErr w:type="gramStart"/>
      <w:r>
        <w:t>nel</w:t>
      </w:r>
      <w:r>
        <w:rPr>
          <w:spacing w:val="40"/>
        </w:rPr>
        <w:t xml:space="preserve">  </w:t>
      </w:r>
      <w:r>
        <w:t>Comune</w:t>
      </w:r>
      <w:proofErr w:type="gramEnd"/>
      <w:r>
        <w:rPr>
          <w:spacing w:val="40"/>
        </w:rPr>
        <w:t xml:space="preserve">  </w:t>
      </w:r>
      <w:r>
        <w:t>di</w:t>
      </w:r>
      <w:r>
        <w:rPr>
          <w:spacing w:val="142"/>
        </w:rPr>
        <w:t xml:space="preserve"> </w:t>
      </w:r>
      <w:r>
        <w:rPr>
          <w:rFonts w:ascii="Times New Roman"/>
          <w:u w:val="single"/>
        </w:rPr>
        <w:tab/>
      </w:r>
    </w:p>
    <w:p w14:paraId="60561CC8" w14:textId="77777777" w:rsidR="005D5C41" w:rsidRDefault="00000000">
      <w:pPr>
        <w:pStyle w:val="Corpotesto"/>
        <w:tabs>
          <w:tab w:val="left" w:pos="2475"/>
          <w:tab w:val="left" w:pos="4175"/>
        </w:tabs>
        <w:spacing w:before="41"/>
        <w:ind w:left="232"/>
        <w:rPr>
          <w:rFonts w:ascii="Times New Roman"/>
        </w:rPr>
      </w:pPr>
      <w:r>
        <w:rPr>
          <w:rFonts w:ascii="Times New Roman"/>
          <w:u w:val="single"/>
        </w:rPr>
        <w:tab/>
      </w:r>
      <w:r>
        <w:t xml:space="preserve">civico </w:t>
      </w:r>
      <w:r>
        <w:rPr>
          <w:rFonts w:ascii="Times New Roman"/>
          <w:u w:val="single"/>
        </w:rPr>
        <w:tab/>
      </w:r>
    </w:p>
    <w:p w14:paraId="629B1186" w14:textId="77777777" w:rsidR="005D5C41" w:rsidRDefault="00000000">
      <w:pPr>
        <w:pStyle w:val="Corpotesto"/>
        <w:spacing w:before="39"/>
        <w:ind w:left="232"/>
      </w:pPr>
      <w:r>
        <w:br w:type="column"/>
      </w:r>
      <w:proofErr w:type="gramStart"/>
      <w:r>
        <w:t>in</w:t>
      </w:r>
      <w:r>
        <w:rPr>
          <w:spacing w:val="46"/>
        </w:rPr>
        <w:t xml:space="preserve">  </w:t>
      </w:r>
      <w:r>
        <w:rPr>
          <w:spacing w:val="-2"/>
        </w:rPr>
        <w:t>via</w:t>
      </w:r>
      <w:proofErr w:type="gramEnd"/>
      <w:r>
        <w:rPr>
          <w:spacing w:val="-2"/>
        </w:rPr>
        <w:t>/piazza</w:t>
      </w:r>
    </w:p>
    <w:p w14:paraId="71FC3EF5" w14:textId="77777777" w:rsidR="005D5C41" w:rsidRDefault="005D5C41">
      <w:pPr>
        <w:sectPr w:rsidR="005D5C41">
          <w:type w:val="continuous"/>
          <w:pgSz w:w="11910" w:h="16840"/>
          <w:pgMar w:top="640" w:right="1020" w:bottom="280" w:left="900" w:header="720" w:footer="720" w:gutter="0"/>
          <w:cols w:num="2" w:space="720" w:equalWidth="0">
            <w:col w:w="8323" w:space="65"/>
            <w:col w:w="1602"/>
          </w:cols>
        </w:sectPr>
      </w:pPr>
    </w:p>
    <w:p w14:paraId="750831D0" w14:textId="77777777" w:rsidR="005D5C41" w:rsidRDefault="005D5C41">
      <w:pPr>
        <w:pStyle w:val="Corpotesto"/>
        <w:spacing w:before="1"/>
        <w:rPr>
          <w:sz w:val="24"/>
        </w:rPr>
      </w:pPr>
    </w:p>
    <w:p w14:paraId="566BFFA8" w14:textId="77777777" w:rsidR="005D5C41" w:rsidRDefault="00000000">
      <w:pPr>
        <w:pStyle w:val="Corpotesto"/>
        <w:spacing w:before="56"/>
        <w:ind w:left="232"/>
      </w:pPr>
      <w:r>
        <w:t>in</w:t>
      </w:r>
      <w:r>
        <w:rPr>
          <w:spacing w:val="-7"/>
        </w:rPr>
        <w:t xml:space="preserve"> </w:t>
      </w:r>
      <w:r>
        <w:t>qualità</w:t>
      </w:r>
      <w:r>
        <w:rPr>
          <w:spacing w:val="-4"/>
        </w:rPr>
        <w:t xml:space="preserve"> </w:t>
      </w:r>
      <w:r>
        <w:t>di</w:t>
      </w:r>
      <w:r>
        <w:rPr>
          <w:spacing w:val="-6"/>
        </w:rPr>
        <w:t xml:space="preserve"> </w:t>
      </w:r>
      <w:r>
        <w:t>titolare/legale</w:t>
      </w:r>
      <w:r>
        <w:rPr>
          <w:spacing w:val="-7"/>
        </w:rPr>
        <w:t xml:space="preserve"> </w:t>
      </w:r>
      <w:r>
        <w:t>rappresentante</w:t>
      </w:r>
      <w:r>
        <w:rPr>
          <w:spacing w:val="-7"/>
        </w:rPr>
        <w:t xml:space="preserve"> </w:t>
      </w:r>
      <w:r>
        <w:t>della</w:t>
      </w:r>
      <w:r>
        <w:rPr>
          <w:spacing w:val="-5"/>
        </w:rPr>
        <w:t xml:space="preserve"> </w:t>
      </w:r>
      <w:r>
        <w:rPr>
          <w:spacing w:val="-2"/>
        </w:rPr>
        <w:t>ditta:</w:t>
      </w:r>
    </w:p>
    <w:p w14:paraId="083BBD0E" w14:textId="77777777" w:rsidR="005D5C41" w:rsidRDefault="005D5C41">
      <w:pPr>
        <w:pStyle w:val="Corpotesto"/>
        <w:spacing w:before="10"/>
        <w:rPr>
          <w:sz w:val="28"/>
        </w:rPr>
      </w:pPr>
    </w:p>
    <w:tbl>
      <w:tblPr>
        <w:tblStyle w:val="TableNormal"/>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57"/>
        <w:gridCol w:w="6377"/>
      </w:tblGrid>
      <w:tr w:rsidR="005D5C41" w14:paraId="5F2AF8F0" w14:textId="77777777">
        <w:trPr>
          <w:trHeight w:val="309"/>
        </w:trPr>
        <w:tc>
          <w:tcPr>
            <w:tcW w:w="3257" w:type="dxa"/>
          </w:tcPr>
          <w:p w14:paraId="76D08093" w14:textId="77777777" w:rsidR="005D5C41" w:rsidRDefault="00000000">
            <w:pPr>
              <w:pStyle w:val="TableParagraph"/>
              <w:spacing w:line="265" w:lineRule="exact"/>
              <w:ind w:left="107"/>
              <w:rPr>
                <w:b/>
              </w:rPr>
            </w:pPr>
            <w:r>
              <w:rPr>
                <w:b/>
              </w:rPr>
              <w:t>Ragione</w:t>
            </w:r>
            <w:r>
              <w:rPr>
                <w:b/>
                <w:spacing w:val="-5"/>
              </w:rPr>
              <w:t xml:space="preserve"> </w:t>
            </w:r>
            <w:r>
              <w:rPr>
                <w:b/>
                <w:spacing w:val="-2"/>
              </w:rPr>
              <w:t>sociale</w:t>
            </w:r>
          </w:p>
        </w:tc>
        <w:tc>
          <w:tcPr>
            <w:tcW w:w="6377" w:type="dxa"/>
          </w:tcPr>
          <w:p w14:paraId="37E173F9" w14:textId="77777777" w:rsidR="005D5C41" w:rsidRDefault="005D5C41">
            <w:pPr>
              <w:pStyle w:val="TableParagraph"/>
              <w:rPr>
                <w:rFonts w:ascii="Times New Roman"/>
              </w:rPr>
            </w:pPr>
          </w:p>
        </w:tc>
      </w:tr>
      <w:tr w:rsidR="005D5C41" w14:paraId="009346C5" w14:textId="77777777">
        <w:trPr>
          <w:trHeight w:val="309"/>
        </w:trPr>
        <w:tc>
          <w:tcPr>
            <w:tcW w:w="3257" w:type="dxa"/>
          </w:tcPr>
          <w:p w14:paraId="0E9CF518" w14:textId="77777777" w:rsidR="005D5C41" w:rsidRDefault="00000000">
            <w:pPr>
              <w:pStyle w:val="TableParagraph"/>
              <w:spacing w:line="265" w:lineRule="exact"/>
              <w:ind w:left="107"/>
              <w:rPr>
                <w:b/>
              </w:rPr>
            </w:pPr>
            <w:r>
              <w:rPr>
                <w:b/>
              </w:rPr>
              <w:t>Codice</w:t>
            </w:r>
            <w:r>
              <w:rPr>
                <w:b/>
                <w:spacing w:val="-3"/>
              </w:rPr>
              <w:t xml:space="preserve"> </w:t>
            </w:r>
            <w:r>
              <w:rPr>
                <w:b/>
                <w:spacing w:val="-2"/>
              </w:rPr>
              <w:t>Fiscale</w:t>
            </w:r>
          </w:p>
        </w:tc>
        <w:tc>
          <w:tcPr>
            <w:tcW w:w="6377" w:type="dxa"/>
          </w:tcPr>
          <w:p w14:paraId="36734E65" w14:textId="77777777" w:rsidR="005D5C41" w:rsidRDefault="005D5C41">
            <w:pPr>
              <w:pStyle w:val="TableParagraph"/>
              <w:rPr>
                <w:rFonts w:ascii="Times New Roman"/>
              </w:rPr>
            </w:pPr>
          </w:p>
        </w:tc>
      </w:tr>
      <w:tr w:rsidR="005D5C41" w14:paraId="51D2F3EC" w14:textId="77777777">
        <w:trPr>
          <w:trHeight w:val="306"/>
        </w:trPr>
        <w:tc>
          <w:tcPr>
            <w:tcW w:w="3257" w:type="dxa"/>
          </w:tcPr>
          <w:p w14:paraId="2D0EB162" w14:textId="77777777" w:rsidR="005D5C41" w:rsidRDefault="00000000">
            <w:pPr>
              <w:pStyle w:val="TableParagraph"/>
              <w:spacing w:line="265" w:lineRule="exact"/>
              <w:ind w:left="107"/>
              <w:rPr>
                <w:b/>
              </w:rPr>
            </w:pPr>
            <w:r>
              <w:rPr>
                <w:b/>
              </w:rPr>
              <w:t>Partita</w:t>
            </w:r>
            <w:r>
              <w:rPr>
                <w:b/>
                <w:spacing w:val="-4"/>
              </w:rPr>
              <w:t xml:space="preserve"> </w:t>
            </w:r>
            <w:r>
              <w:rPr>
                <w:b/>
                <w:spacing w:val="-5"/>
              </w:rPr>
              <w:t>IVA</w:t>
            </w:r>
          </w:p>
        </w:tc>
        <w:tc>
          <w:tcPr>
            <w:tcW w:w="6377" w:type="dxa"/>
          </w:tcPr>
          <w:p w14:paraId="27B7D0D3" w14:textId="77777777" w:rsidR="005D5C41" w:rsidRDefault="005D5C41">
            <w:pPr>
              <w:pStyle w:val="TableParagraph"/>
              <w:rPr>
                <w:rFonts w:ascii="Times New Roman"/>
              </w:rPr>
            </w:pPr>
          </w:p>
        </w:tc>
      </w:tr>
      <w:tr w:rsidR="005D5C41" w14:paraId="6C736677" w14:textId="77777777">
        <w:trPr>
          <w:trHeight w:val="309"/>
        </w:trPr>
        <w:tc>
          <w:tcPr>
            <w:tcW w:w="3257" w:type="dxa"/>
          </w:tcPr>
          <w:p w14:paraId="24E48EF2" w14:textId="77777777" w:rsidR="005D5C41" w:rsidRDefault="00000000">
            <w:pPr>
              <w:pStyle w:val="TableParagraph"/>
              <w:spacing w:line="265" w:lineRule="exact"/>
              <w:ind w:left="107"/>
              <w:rPr>
                <w:b/>
              </w:rPr>
            </w:pPr>
            <w:r>
              <w:rPr>
                <w:b/>
              </w:rPr>
              <w:t>Sede</w:t>
            </w:r>
            <w:r>
              <w:rPr>
                <w:b/>
                <w:spacing w:val="-6"/>
              </w:rPr>
              <w:t xml:space="preserve"> </w:t>
            </w:r>
            <w:r>
              <w:rPr>
                <w:b/>
                <w:spacing w:val="-2"/>
              </w:rPr>
              <w:t>legale</w:t>
            </w:r>
          </w:p>
        </w:tc>
        <w:tc>
          <w:tcPr>
            <w:tcW w:w="6377" w:type="dxa"/>
          </w:tcPr>
          <w:p w14:paraId="6F4CB2C7" w14:textId="77777777" w:rsidR="005D5C41" w:rsidRDefault="005D5C41">
            <w:pPr>
              <w:pStyle w:val="TableParagraph"/>
              <w:rPr>
                <w:rFonts w:ascii="Times New Roman"/>
              </w:rPr>
            </w:pPr>
          </w:p>
        </w:tc>
      </w:tr>
      <w:tr w:rsidR="005D5C41" w14:paraId="6304103A" w14:textId="77777777">
        <w:trPr>
          <w:trHeight w:val="309"/>
        </w:trPr>
        <w:tc>
          <w:tcPr>
            <w:tcW w:w="3257" w:type="dxa"/>
          </w:tcPr>
          <w:p w14:paraId="222ECBE8" w14:textId="77777777" w:rsidR="005D5C41" w:rsidRDefault="00000000">
            <w:pPr>
              <w:pStyle w:val="TableParagraph"/>
              <w:spacing w:line="265" w:lineRule="exact"/>
              <w:ind w:left="107"/>
              <w:rPr>
                <w:b/>
              </w:rPr>
            </w:pPr>
            <w:r>
              <w:rPr>
                <w:b/>
              </w:rPr>
              <w:t>Codice</w:t>
            </w:r>
            <w:r>
              <w:rPr>
                <w:b/>
                <w:spacing w:val="-7"/>
              </w:rPr>
              <w:t xml:space="preserve"> </w:t>
            </w:r>
            <w:r>
              <w:rPr>
                <w:b/>
                <w:spacing w:val="-4"/>
              </w:rPr>
              <w:t>ATECO</w:t>
            </w:r>
          </w:p>
        </w:tc>
        <w:tc>
          <w:tcPr>
            <w:tcW w:w="6377" w:type="dxa"/>
          </w:tcPr>
          <w:p w14:paraId="785153AD" w14:textId="77777777" w:rsidR="005D5C41" w:rsidRDefault="005D5C41">
            <w:pPr>
              <w:pStyle w:val="TableParagraph"/>
              <w:rPr>
                <w:rFonts w:ascii="Times New Roman"/>
              </w:rPr>
            </w:pPr>
          </w:p>
        </w:tc>
      </w:tr>
      <w:tr w:rsidR="005D5C41" w14:paraId="6F6ECD83" w14:textId="77777777">
        <w:trPr>
          <w:trHeight w:val="309"/>
        </w:trPr>
        <w:tc>
          <w:tcPr>
            <w:tcW w:w="3257" w:type="dxa"/>
          </w:tcPr>
          <w:p w14:paraId="2DEF6EFE" w14:textId="77777777" w:rsidR="005D5C41" w:rsidRDefault="00000000">
            <w:pPr>
              <w:pStyle w:val="TableParagraph"/>
              <w:spacing w:line="265" w:lineRule="exact"/>
              <w:ind w:left="107"/>
              <w:rPr>
                <w:b/>
              </w:rPr>
            </w:pPr>
            <w:r>
              <w:rPr>
                <w:b/>
              </w:rPr>
              <w:t>Indirizzo</w:t>
            </w:r>
            <w:r>
              <w:rPr>
                <w:b/>
                <w:spacing w:val="-10"/>
              </w:rPr>
              <w:t xml:space="preserve"> </w:t>
            </w:r>
            <w:r>
              <w:rPr>
                <w:b/>
              </w:rPr>
              <w:t>e-</w:t>
            </w:r>
            <w:r>
              <w:rPr>
                <w:b/>
                <w:spacing w:val="-4"/>
              </w:rPr>
              <w:t>mail</w:t>
            </w:r>
          </w:p>
        </w:tc>
        <w:tc>
          <w:tcPr>
            <w:tcW w:w="6377" w:type="dxa"/>
          </w:tcPr>
          <w:p w14:paraId="5581CBA8" w14:textId="77777777" w:rsidR="005D5C41" w:rsidRDefault="005D5C41">
            <w:pPr>
              <w:pStyle w:val="TableParagraph"/>
              <w:rPr>
                <w:rFonts w:ascii="Times New Roman"/>
              </w:rPr>
            </w:pPr>
          </w:p>
        </w:tc>
      </w:tr>
      <w:tr w:rsidR="005D5C41" w14:paraId="692245A3" w14:textId="77777777">
        <w:trPr>
          <w:trHeight w:val="309"/>
        </w:trPr>
        <w:tc>
          <w:tcPr>
            <w:tcW w:w="3257" w:type="dxa"/>
          </w:tcPr>
          <w:p w14:paraId="08CF007F" w14:textId="77777777" w:rsidR="005D5C41" w:rsidRDefault="00000000">
            <w:pPr>
              <w:pStyle w:val="TableParagraph"/>
              <w:spacing w:line="265" w:lineRule="exact"/>
              <w:ind w:left="107"/>
              <w:rPr>
                <w:b/>
              </w:rPr>
            </w:pPr>
            <w:r>
              <w:rPr>
                <w:b/>
              </w:rPr>
              <w:t>Casella</w:t>
            </w:r>
            <w:r>
              <w:rPr>
                <w:b/>
                <w:spacing w:val="-4"/>
              </w:rPr>
              <w:t xml:space="preserve"> </w:t>
            </w:r>
            <w:r>
              <w:rPr>
                <w:b/>
                <w:spacing w:val="-5"/>
              </w:rPr>
              <w:t>PEC</w:t>
            </w:r>
          </w:p>
        </w:tc>
        <w:tc>
          <w:tcPr>
            <w:tcW w:w="6377" w:type="dxa"/>
          </w:tcPr>
          <w:p w14:paraId="0852BCD1" w14:textId="77777777" w:rsidR="005D5C41" w:rsidRDefault="005D5C41">
            <w:pPr>
              <w:pStyle w:val="TableParagraph"/>
              <w:rPr>
                <w:rFonts w:ascii="Times New Roman"/>
              </w:rPr>
            </w:pPr>
          </w:p>
        </w:tc>
      </w:tr>
      <w:tr w:rsidR="005D5C41" w14:paraId="19891AC8" w14:textId="77777777">
        <w:trPr>
          <w:trHeight w:val="309"/>
        </w:trPr>
        <w:tc>
          <w:tcPr>
            <w:tcW w:w="3257" w:type="dxa"/>
          </w:tcPr>
          <w:p w14:paraId="62D66264" w14:textId="77777777" w:rsidR="005D5C41" w:rsidRDefault="00000000">
            <w:pPr>
              <w:pStyle w:val="TableParagraph"/>
              <w:spacing w:line="265" w:lineRule="exact"/>
              <w:ind w:left="107"/>
              <w:rPr>
                <w:b/>
              </w:rPr>
            </w:pPr>
            <w:r>
              <w:rPr>
                <w:b/>
              </w:rPr>
              <w:t>Numero</w:t>
            </w:r>
            <w:r>
              <w:rPr>
                <w:b/>
                <w:spacing w:val="-3"/>
              </w:rPr>
              <w:t xml:space="preserve"> </w:t>
            </w:r>
            <w:r>
              <w:rPr>
                <w:b/>
              </w:rPr>
              <w:t>di</w:t>
            </w:r>
            <w:r>
              <w:rPr>
                <w:b/>
                <w:spacing w:val="-3"/>
              </w:rPr>
              <w:t xml:space="preserve"> </w:t>
            </w:r>
            <w:r>
              <w:rPr>
                <w:b/>
                <w:spacing w:val="-2"/>
              </w:rPr>
              <w:t>telefono</w:t>
            </w:r>
          </w:p>
        </w:tc>
        <w:tc>
          <w:tcPr>
            <w:tcW w:w="6377" w:type="dxa"/>
          </w:tcPr>
          <w:p w14:paraId="558990E9" w14:textId="77777777" w:rsidR="005D5C41" w:rsidRDefault="005D5C41">
            <w:pPr>
              <w:pStyle w:val="TableParagraph"/>
              <w:rPr>
                <w:rFonts w:ascii="Times New Roman"/>
              </w:rPr>
            </w:pPr>
          </w:p>
        </w:tc>
      </w:tr>
    </w:tbl>
    <w:p w14:paraId="3BD51FDB" w14:textId="77777777" w:rsidR="005D5C41" w:rsidRDefault="005D5C41">
      <w:pPr>
        <w:pStyle w:val="Corpotesto"/>
        <w:spacing w:before="1"/>
        <w:rPr>
          <w:sz w:val="24"/>
        </w:rPr>
      </w:pPr>
    </w:p>
    <w:p w14:paraId="19E10B83" w14:textId="77777777" w:rsidR="00E24BE7" w:rsidRDefault="00E24BE7">
      <w:pPr>
        <w:pStyle w:val="Corpotesto"/>
        <w:spacing w:before="1"/>
        <w:rPr>
          <w:sz w:val="24"/>
        </w:rPr>
      </w:pPr>
    </w:p>
    <w:p w14:paraId="7A33ED0C" w14:textId="77777777" w:rsidR="005D5C41" w:rsidRDefault="00000000">
      <w:pPr>
        <w:pStyle w:val="Titolo1"/>
      </w:pPr>
      <w:r>
        <w:t>CHIEDE</w:t>
      </w:r>
      <w:r>
        <w:rPr>
          <w:spacing w:val="-3"/>
        </w:rPr>
        <w:t xml:space="preserve"> </w:t>
      </w:r>
      <w:r>
        <w:t>DI</w:t>
      </w:r>
      <w:r>
        <w:rPr>
          <w:spacing w:val="-3"/>
        </w:rPr>
        <w:t xml:space="preserve"> </w:t>
      </w:r>
      <w:r>
        <w:t>PARTECIPARE</w:t>
      </w:r>
      <w:r>
        <w:rPr>
          <w:spacing w:val="-3"/>
        </w:rPr>
        <w:t xml:space="preserve"> </w:t>
      </w:r>
      <w:r>
        <w:t>AL BANDO</w:t>
      </w:r>
      <w:r>
        <w:rPr>
          <w:spacing w:val="2"/>
        </w:rPr>
        <w:t xml:space="preserve"> </w:t>
      </w:r>
      <w:r>
        <w:t>IN</w:t>
      </w:r>
      <w:r>
        <w:rPr>
          <w:spacing w:val="-2"/>
        </w:rPr>
        <w:t xml:space="preserve"> OGGETTO</w:t>
      </w:r>
    </w:p>
    <w:p w14:paraId="3519D30E" w14:textId="77777777" w:rsidR="005D5C41" w:rsidRDefault="005D5C41">
      <w:pPr>
        <w:pStyle w:val="Corpotesto"/>
        <w:spacing w:before="9"/>
        <w:rPr>
          <w:b/>
          <w:sz w:val="23"/>
        </w:rPr>
      </w:pPr>
    </w:p>
    <w:p w14:paraId="6215D554" w14:textId="75883D21" w:rsidR="005D5C41" w:rsidRDefault="00000000" w:rsidP="00E24BE7">
      <w:pPr>
        <w:pStyle w:val="Corpotesto"/>
        <w:ind w:left="232"/>
      </w:pPr>
      <w:r>
        <w:t>consapevole</w:t>
      </w:r>
      <w:r>
        <w:rPr>
          <w:spacing w:val="40"/>
        </w:rPr>
        <w:t xml:space="preserve"> </w:t>
      </w:r>
      <w:r>
        <w:t>delle</w:t>
      </w:r>
      <w:r>
        <w:rPr>
          <w:spacing w:val="40"/>
        </w:rPr>
        <w:t xml:space="preserve"> </w:t>
      </w:r>
      <w:r>
        <w:t>sanzioni</w:t>
      </w:r>
      <w:r>
        <w:rPr>
          <w:spacing w:val="40"/>
        </w:rPr>
        <w:t xml:space="preserve"> </w:t>
      </w:r>
      <w:r>
        <w:t>penali</w:t>
      </w:r>
      <w:r>
        <w:rPr>
          <w:spacing w:val="40"/>
        </w:rPr>
        <w:t xml:space="preserve"> </w:t>
      </w:r>
      <w:r>
        <w:t>previste</w:t>
      </w:r>
      <w:r>
        <w:rPr>
          <w:spacing w:val="40"/>
        </w:rPr>
        <w:t xml:space="preserve"> </w:t>
      </w:r>
      <w:r>
        <w:t>dall’art.</w:t>
      </w:r>
      <w:r>
        <w:rPr>
          <w:spacing w:val="40"/>
        </w:rPr>
        <w:t xml:space="preserve"> </w:t>
      </w:r>
      <w:r>
        <w:t>76</w:t>
      </w:r>
      <w:r>
        <w:rPr>
          <w:spacing w:val="40"/>
        </w:rPr>
        <w:t xml:space="preserve"> </w:t>
      </w:r>
      <w:r>
        <w:t>del</w:t>
      </w:r>
      <w:r>
        <w:rPr>
          <w:spacing w:val="40"/>
        </w:rPr>
        <w:t xml:space="preserve"> </w:t>
      </w:r>
      <w:r>
        <w:t>DPR</w:t>
      </w:r>
      <w:r>
        <w:rPr>
          <w:spacing w:val="40"/>
        </w:rPr>
        <w:t xml:space="preserve"> </w:t>
      </w:r>
      <w:r>
        <w:t>n.445</w:t>
      </w:r>
      <w:r>
        <w:rPr>
          <w:spacing w:val="40"/>
        </w:rPr>
        <w:t xml:space="preserve"> </w:t>
      </w:r>
      <w:r>
        <w:t>del</w:t>
      </w:r>
      <w:r>
        <w:rPr>
          <w:spacing w:val="40"/>
        </w:rPr>
        <w:t xml:space="preserve"> </w:t>
      </w:r>
      <w:r>
        <w:t>28/12/2000</w:t>
      </w:r>
      <w:r>
        <w:rPr>
          <w:spacing w:val="40"/>
        </w:rPr>
        <w:t xml:space="preserve"> </w:t>
      </w:r>
      <w:r>
        <w:t>nelle</w:t>
      </w:r>
      <w:r>
        <w:rPr>
          <w:spacing w:val="40"/>
        </w:rPr>
        <w:t xml:space="preserve"> </w:t>
      </w:r>
      <w:r>
        <w:t>ipotesi</w:t>
      </w:r>
      <w:r>
        <w:rPr>
          <w:spacing w:val="40"/>
        </w:rPr>
        <w:t xml:space="preserve"> </w:t>
      </w:r>
      <w:r>
        <w:t>di dichiarazioni</w:t>
      </w:r>
      <w:r>
        <w:rPr>
          <w:spacing w:val="14"/>
        </w:rPr>
        <w:t xml:space="preserve"> </w:t>
      </w:r>
      <w:r>
        <w:t>mendaci,</w:t>
      </w:r>
      <w:r>
        <w:rPr>
          <w:spacing w:val="17"/>
        </w:rPr>
        <w:t xml:space="preserve"> </w:t>
      </w:r>
      <w:r>
        <w:t>di</w:t>
      </w:r>
      <w:r>
        <w:rPr>
          <w:spacing w:val="15"/>
        </w:rPr>
        <w:t xml:space="preserve"> </w:t>
      </w:r>
      <w:r>
        <w:t>formazione</w:t>
      </w:r>
      <w:r>
        <w:rPr>
          <w:spacing w:val="13"/>
        </w:rPr>
        <w:t xml:space="preserve"> </w:t>
      </w:r>
      <w:r>
        <w:t>o</w:t>
      </w:r>
      <w:r>
        <w:rPr>
          <w:spacing w:val="18"/>
        </w:rPr>
        <w:t xml:space="preserve"> </w:t>
      </w:r>
      <w:r>
        <w:t>di</w:t>
      </w:r>
      <w:r>
        <w:rPr>
          <w:spacing w:val="17"/>
        </w:rPr>
        <w:t xml:space="preserve"> </w:t>
      </w:r>
      <w:r>
        <w:t>uso</w:t>
      </w:r>
      <w:r>
        <w:rPr>
          <w:spacing w:val="16"/>
        </w:rPr>
        <w:t xml:space="preserve"> </w:t>
      </w:r>
      <w:r>
        <w:t>di</w:t>
      </w:r>
      <w:r>
        <w:rPr>
          <w:spacing w:val="17"/>
        </w:rPr>
        <w:t xml:space="preserve"> </w:t>
      </w:r>
      <w:r>
        <w:t>atti</w:t>
      </w:r>
      <w:r>
        <w:rPr>
          <w:spacing w:val="13"/>
        </w:rPr>
        <w:t xml:space="preserve"> </w:t>
      </w:r>
      <w:r>
        <w:t>falsi</w:t>
      </w:r>
      <w:r>
        <w:rPr>
          <w:spacing w:val="17"/>
        </w:rPr>
        <w:t xml:space="preserve"> </w:t>
      </w:r>
      <w:r>
        <w:t>e</w:t>
      </w:r>
      <w:r>
        <w:rPr>
          <w:spacing w:val="15"/>
        </w:rPr>
        <w:t xml:space="preserve"> </w:t>
      </w:r>
      <w:r>
        <w:t>che</w:t>
      </w:r>
      <w:r>
        <w:rPr>
          <w:spacing w:val="17"/>
        </w:rPr>
        <w:t xml:space="preserve"> </w:t>
      </w:r>
      <w:r>
        <w:t>l’art.</w:t>
      </w:r>
      <w:r>
        <w:rPr>
          <w:spacing w:val="14"/>
        </w:rPr>
        <w:t xml:space="preserve"> </w:t>
      </w:r>
      <w:r>
        <w:t>75</w:t>
      </w:r>
      <w:r>
        <w:rPr>
          <w:spacing w:val="17"/>
        </w:rPr>
        <w:t xml:space="preserve"> </w:t>
      </w:r>
      <w:r>
        <w:t>del</w:t>
      </w:r>
      <w:r>
        <w:rPr>
          <w:spacing w:val="18"/>
        </w:rPr>
        <w:t xml:space="preserve"> </w:t>
      </w:r>
      <w:r>
        <w:t>medesimo</w:t>
      </w:r>
      <w:r>
        <w:rPr>
          <w:spacing w:val="18"/>
        </w:rPr>
        <w:t xml:space="preserve"> </w:t>
      </w:r>
      <w:r>
        <w:t>Decreto</w:t>
      </w:r>
      <w:r>
        <w:rPr>
          <w:spacing w:val="17"/>
        </w:rPr>
        <w:t xml:space="preserve"> </w:t>
      </w:r>
      <w:r>
        <w:rPr>
          <w:spacing w:val="-2"/>
        </w:rPr>
        <w:t>commina,</w:t>
      </w:r>
      <w:r w:rsidR="00E24BE7">
        <w:t xml:space="preserve"> </w:t>
      </w:r>
      <w:r>
        <w:t>altresì,</w:t>
      </w:r>
      <w:r>
        <w:rPr>
          <w:spacing w:val="30"/>
        </w:rPr>
        <w:t xml:space="preserve"> </w:t>
      </w:r>
      <w:r>
        <w:t>la</w:t>
      </w:r>
      <w:r>
        <w:rPr>
          <w:spacing w:val="30"/>
        </w:rPr>
        <w:t xml:space="preserve"> </w:t>
      </w:r>
      <w:r>
        <w:t>decadenza</w:t>
      </w:r>
      <w:r>
        <w:rPr>
          <w:spacing w:val="30"/>
        </w:rPr>
        <w:t xml:space="preserve"> </w:t>
      </w:r>
      <w:r>
        <w:t>dai</w:t>
      </w:r>
      <w:r>
        <w:rPr>
          <w:spacing w:val="30"/>
        </w:rPr>
        <w:t xml:space="preserve"> </w:t>
      </w:r>
      <w:r>
        <w:t>benefici</w:t>
      </w:r>
      <w:r>
        <w:rPr>
          <w:spacing w:val="30"/>
        </w:rPr>
        <w:t xml:space="preserve"> </w:t>
      </w:r>
      <w:r>
        <w:t>eventualmente</w:t>
      </w:r>
      <w:r>
        <w:rPr>
          <w:spacing w:val="28"/>
        </w:rPr>
        <w:t xml:space="preserve"> </w:t>
      </w:r>
      <w:r>
        <w:t>conseguiti</w:t>
      </w:r>
      <w:r>
        <w:rPr>
          <w:spacing w:val="30"/>
        </w:rPr>
        <w:t xml:space="preserve"> </w:t>
      </w:r>
      <w:r>
        <w:t>con</w:t>
      </w:r>
      <w:r>
        <w:rPr>
          <w:spacing w:val="30"/>
        </w:rPr>
        <w:t xml:space="preserve"> </w:t>
      </w:r>
      <w:r>
        <w:t>il</w:t>
      </w:r>
      <w:r>
        <w:rPr>
          <w:spacing w:val="30"/>
        </w:rPr>
        <w:t xml:space="preserve"> </w:t>
      </w:r>
      <w:r>
        <w:t>provvedimento</w:t>
      </w:r>
      <w:r>
        <w:rPr>
          <w:spacing w:val="30"/>
        </w:rPr>
        <w:t xml:space="preserve"> </w:t>
      </w:r>
      <w:r>
        <w:t>emanato</w:t>
      </w:r>
      <w:r>
        <w:rPr>
          <w:spacing w:val="33"/>
        </w:rPr>
        <w:t xml:space="preserve"> </w:t>
      </w:r>
      <w:r>
        <w:t>sulla</w:t>
      </w:r>
      <w:r>
        <w:rPr>
          <w:spacing w:val="30"/>
        </w:rPr>
        <w:t xml:space="preserve"> </w:t>
      </w:r>
      <w:r>
        <w:t>base</w:t>
      </w:r>
      <w:r>
        <w:rPr>
          <w:spacing w:val="30"/>
        </w:rPr>
        <w:t xml:space="preserve"> </w:t>
      </w:r>
      <w:r>
        <w:t>di dichiarazioni non veritiere, sotto la propria responsabilità</w:t>
      </w:r>
    </w:p>
    <w:p w14:paraId="7AA5DD1D" w14:textId="77777777" w:rsidR="005D5C41" w:rsidRDefault="005D5C41">
      <w:pPr>
        <w:pStyle w:val="Corpotesto"/>
        <w:spacing w:before="3"/>
      </w:pPr>
    </w:p>
    <w:p w14:paraId="4820AD6D" w14:textId="77777777" w:rsidR="005D5C41" w:rsidRDefault="00000000">
      <w:pPr>
        <w:pStyle w:val="Titolo1"/>
        <w:spacing w:before="1"/>
      </w:pPr>
      <w:r>
        <w:rPr>
          <w:spacing w:val="-2"/>
        </w:rPr>
        <w:t>DICHIARA</w:t>
      </w:r>
    </w:p>
    <w:p w14:paraId="28AA0D3C" w14:textId="77777777" w:rsidR="005D5C41" w:rsidRDefault="005D5C41">
      <w:pPr>
        <w:pStyle w:val="Corpotesto"/>
        <w:spacing w:before="9"/>
        <w:rPr>
          <w:b/>
          <w:sz w:val="23"/>
        </w:rPr>
      </w:pPr>
    </w:p>
    <w:p w14:paraId="1ECA7A16" w14:textId="77777777" w:rsidR="005D5C41" w:rsidRDefault="00000000">
      <w:pPr>
        <w:pStyle w:val="Corpotesto"/>
        <w:ind w:left="232"/>
      </w:pPr>
      <w:r>
        <w:t>di</w:t>
      </w:r>
      <w:r>
        <w:rPr>
          <w:spacing w:val="-3"/>
        </w:rPr>
        <w:t xml:space="preserve"> </w:t>
      </w:r>
      <w:r>
        <w:t>possedere</w:t>
      </w:r>
      <w:r>
        <w:rPr>
          <w:spacing w:val="-3"/>
        </w:rPr>
        <w:t xml:space="preserve"> </w:t>
      </w:r>
      <w:r>
        <w:t>i</w:t>
      </w:r>
      <w:r>
        <w:rPr>
          <w:spacing w:val="-3"/>
        </w:rPr>
        <w:t xml:space="preserve"> </w:t>
      </w:r>
      <w:r>
        <w:t>requisiti</w:t>
      </w:r>
      <w:r>
        <w:rPr>
          <w:spacing w:val="-5"/>
        </w:rPr>
        <w:t xml:space="preserve"> </w:t>
      </w:r>
      <w:r>
        <w:t>di</w:t>
      </w:r>
      <w:r>
        <w:rPr>
          <w:spacing w:val="-2"/>
        </w:rPr>
        <w:t xml:space="preserve"> </w:t>
      </w:r>
      <w:r>
        <w:t>partecipazione</w:t>
      </w:r>
      <w:r>
        <w:rPr>
          <w:spacing w:val="-3"/>
        </w:rPr>
        <w:t xml:space="preserve"> </w:t>
      </w:r>
      <w:r>
        <w:t>e,</w:t>
      </w:r>
      <w:r>
        <w:rPr>
          <w:spacing w:val="-5"/>
        </w:rPr>
        <w:t xml:space="preserve"> </w:t>
      </w:r>
      <w:r>
        <w:t>in</w:t>
      </w:r>
      <w:r>
        <w:rPr>
          <w:spacing w:val="-3"/>
        </w:rPr>
        <w:t xml:space="preserve"> </w:t>
      </w:r>
      <w:r>
        <w:t>particolare</w:t>
      </w:r>
      <w:r>
        <w:rPr>
          <w:spacing w:val="-2"/>
        </w:rPr>
        <w:t xml:space="preserve"> </w:t>
      </w:r>
      <w:r>
        <w:rPr>
          <w:spacing w:val="-5"/>
        </w:rPr>
        <w:t>di:</w:t>
      </w:r>
    </w:p>
    <w:p w14:paraId="58BA55D0" w14:textId="77777777" w:rsidR="005D5C41" w:rsidRDefault="00000000">
      <w:pPr>
        <w:pStyle w:val="Corpotesto"/>
        <w:ind w:left="232"/>
      </w:pPr>
      <w:r>
        <w:t>(selezionare</w:t>
      </w:r>
      <w:r>
        <w:rPr>
          <w:spacing w:val="-4"/>
        </w:rPr>
        <w:t xml:space="preserve"> </w:t>
      </w:r>
      <w:r>
        <w:t>l’opzione</w:t>
      </w:r>
      <w:r>
        <w:rPr>
          <w:spacing w:val="-5"/>
        </w:rPr>
        <w:t xml:space="preserve"> </w:t>
      </w:r>
      <w:r>
        <w:rPr>
          <w:spacing w:val="-2"/>
        </w:rPr>
        <w:t>adeguata)</w:t>
      </w:r>
    </w:p>
    <w:p w14:paraId="7F7AF2C3" w14:textId="77777777" w:rsidR="005D5C41" w:rsidRDefault="005D5C41">
      <w:pPr>
        <w:pStyle w:val="Corpotesto"/>
        <w:spacing w:before="1"/>
      </w:pPr>
    </w:p>
    <w:p w14:paraId="2AC019C1" w14:textId="77777777" w:rsidR="005D5C41" w:rsidRDefault="00000000">
      <w:pPr>
        <w:pStyle w:val="Titolo2"/>
        <w:tabs>
          <w:tab w:val="left" w:pos="592"/>
        </w:tabs>
        <w:ind w:left="232" w:right="0"/>
        <w:jc w:val="left"/>
      </w:pPr>
      <w:r>
        <w:rPr>
          <w:rFonts w:ascii="Symbol" w:hAnsi="Symbol"/>
          <w:b w:val="0"/>
          <w:spacing w:val="-10"/>
        </w:rPr>
        <w:t></w:t>
      </w:r>
      <w:r>
        <w:rPr>
          <w:rFonts w:ascii="Times New Roman" w:hAnsi="Times New Roman"/>
          <w:b w:val="0"/>
        </w:rPr>
        <w:tab/>
      </w:r>
      <w:r>
        <w:t>PER LE</w:t>
      </w:r>
      <w:r>
        <w:rPr>
          <w:spacing w:val="-3"/>
        </w:rPr>
        <w:t xml:space="preserve"> </w:t>
      </w:r>
      <w:r>
        <w:t>IMPRESE</w:t>
      </w:r>
      <w:r>
        <w:rPr>
          <w:spacing w:val="-3"/>
        </w:rPr>
        <w:t xml:space="preserve"> </w:t>
      </w:r>
      <w:r>
        <w:rPr>
          <w:spacing w:val="-2"/>
        </w:rPr>
        <w:t>COSTITUITE</w:t>
      </w:r>
    </w:p>
    <w:p w14:paraId="3DE365EB" w14:textId="77777777" w:rsidR="00590757" w:rsidRDefault="00590757" w:rsidP="00AE733A">
      <w:pPr>
        <w:pStyle w:val="Paragrafoelenco"/>
        <w:numPr>
          <w:ilvl w:val="2"/>
          <w:numId w:val="16"/>
        </w:numPr>
        <w:tabs>
          <w:tab w:val="left" w:pos="-420"/>
        </w:tabs>
        <w:spacing w:before="136"/>
        <w:ind w:right="570"/>
        <w:rPr>
          <w:rFonts w:ascii="Cambria" w:hAnsi="Cambria" w:cs="Andalus"/>
          <w:szCs w:val="24"/>
        </w:rPr>
      </w:pPr>
      <w:r>
        <w:rPr>
          <w:rFonts w:ascii="Cambria" w:hAnsi="Cambria" w:cs="Andalus"/>
          <w:szCs w:val="24"/>
        </w:rPr>
        <w:t>esercitare l’attività di commercio al dettaglio ai sensi dell’articolo 4, comma 1, lettera b) del decreto legislativo n. 114/1998 e congiuntamente essere un esercizio di vicinato ai sensi della lettera d) del suddetto comma 1; non vanno ricompresi nel novero, ai fini del bando regionale, gli esercizi di vicinato inseriti nei Centri Commerciali. Ai fini dell’individuazione del requisito soggettivo farà fede la presenza in visura camerale del codice ATECO (2025) che attesti lo svolgimento, in via prevalente, di un’attività commerciale;</w:t>
      </w:r>
    </w:p>
    <w:p w14:paraId="57C9CD99" w14:textId="77777777" w:rsidR="00590757" w:rsidRDefault="00590757" w:rsidP="00AE733A">
      <w:pPr>
        <w:pStyle w:val="Paragrafoelenco"/>
        <w:numPr>
          <w:ilvl w:val="2"/>
          <w:numId w:val="16"/>
        </w:numPr>
        <w:tabs>
          <w:tab w:val="left" w:pos="-420"/>
        </w:tabs>
        <w:spacing w:before="136"/>
        <w:ind w:right="573"/>
        <w:rPr>
          <w:rFonts w:ascii="Cambria" w:hAnsi="Cambria" w:cs="Andalus"/>
          <w:szCs w:val="24"/>
        </w:rPr>
      </w:pPr>
      <w:r>
        <w:rPr>
          <w:rFonts w:ascii="Cambria" w:hAnsi="Cambria" w:cs="Andalus"/>
          <w:szCs w:val="24"/>
        </w:rPr>
        <w:t>esercitare l’attività di commercio al dettaglio su area pubblica ai sensi dell’articolo 27, comma 1, lettera a) del decreto legislativo n. 114/1998. Ai fini dell’individuazione del requisito soggettivo farà fede la presenza in visura camerale del codice ATECO (2025) che attesti lo svolgimento, in via prevalente, di un’attività commerciale;</w:t>
      </w:r>
    </w:p>
    <w:p w14:paraId="73E15B18" w14:textId="77777777" w:rsidR="00590757" w:rsidRDefault="00590757" w:rsidP="00AE733A">
      <w:pPr>
        <w:pStyle w:val="Paragrafoelenco"/>
        <w:numPr>
          <w:ilvl w:val="2"/>
          <w:numId w:val="16"/>
        </w:numPr>
        <w:tabs>
          <w:tab w:val="left" w:pos="-420"/>
        </w:tabs>
        <w:spacing w:before="135"/>
        <w:ind w:right="571"/>
        <w:rPr>
          <w:rFonts w:ascii="Cambria" w:hAnsi="Cambria" w:cs="Andalus"/>
          <w:szCs w:val="24"/>
        </w:rPr>
      </w:pPr>
      <w:r>
        <w:rPr>
          <w:rFonts w:ascii="Cambria" w:hAnsi="Cambria" w:cs="Andalus"/>
          <w:szCs w:val="24"/>
        </w:rPr>
        <w:t xml:space="preserve">esercitare l’attività di somministrazione al pubblico indistinto di alimenti e bevande, di cui alla legge regionale n. 38/2006 “Disciplina dell'esercizio dell'attività di somministrazione di alimenti e bevande”. Ai fini dell’individuazione del requisito soggettivo farà fede la presenza in visura </w:t>
      </w:r>
      <w:r>
        <w:rPr>
          <w:rFonts w:ascii="Cambria" w:hAnsi="Cambria" w:cs="Andalus"/>
          <w:szCs w:val="24"/>
        </w:rPr>
        <w:lastRenderedPageBreak/>
        <w:t>camerale del codice ATECO (2025) che attesti lo svolgimento, in via prevalente, di un’attività di somministrazione di alimenti e bevande;</w:t>
      </w:r>
    </w:p>
    <w:p w14:paraId="277092DE" w14:textId="77777777" w:rsidR="00590757" w:rsidRDefault="00590757" w:rsidP="00AE733A">
      <w:pPr>
        <w:pStyle w:val="Paragrafoelenco"/>
        <w:numPr>
          <w:ilvl w:val="2"/>
          <w:numId w:val="16"/>
        </w:numPr>
        <w:tabs>
          <w:tab w:val="left" w:pos="-420"/>
        </w:tabs>
        <w:spacing w:before="136"/>
        <w:ind w:right="583"/>
        <w:rPr>
          <w:rFonts w:ascii="Cambria" w:hAnsi="Cambria" w:cs="Andalus"/>
          <w:szCs w:val="24"/>
        </w:rPr>
      </w:pPr>
      <w:r>
        <w:rPr>
          <w:rFonts w:ascii="Cambria" w:hAnsi="Cambria" w:cs="Andalus"/>
          <w:szCs w:val="24"/>
        </w:rPr>
        <w:t>esercitare l’attività di rivendita di giornali e riviste per le sole tipologie di spesa previste per le altre attività commerciali;</w:t>
      </w:r>
    </w:p>
    <w:p w14:paraId="24BF1EE6" w14:textId="77777777" w:rsidR="00590757" w:rsidRPr="00590757" w:rsidRDefault="00590757" w:rsidP="00AE733A">
      <w:pPr>
        <w:pStyle w:val="Titolo4"/>
        <w:spacing w:before="156"/>
        <w:ind w:left="1800"/>
        <w:jc w:val="both"/>
        <w:rPr>
          <w:rFonts w:ascii="Cambria" w:eastAsia="NSimSun" w:hAnsi="Cambria" w:cs="Andalus"/>
          <w:color w:val="auto"/>
          <w:kern w:val="3"/>
          <w:sz w:val="24"/>
          <w:szCs w:val="24"/>
          <w:lang w:eastAsia="zh-CN" w:bidi="hi-IN"/>
        </w:rPr>
      </w:pPr>
      <w:r w:rsidRPr="00590757">
        <w:rPr>
          <w:rFonts w:ascii="Cambria" w:eastAsia="NSimSun" w:hAnsi="Cambria" w:cs="Andalus"/>
          <w:color w:val="auto"/>
          <w:kern w:val="3"/>
          <w:sz w:val="24"/>
          <w:szCs w:val="24"/>
          <w:lang w:eastAsia="zh-CN" w:bidi="hi-IN"/>
        </w:rPr>
        <w:t>e contestualmente</w:t>
      </w:r>
    </w:p>
    <w:p w14:paraId="531125A3" w14:textId="77777777" w:rsidR="00590757" w:rsidRDefault="00590757" w:rsidP="00AE733A">
      <w:pPr>
        <w:pStyle w:val="Paragrafoelenco"/>
        <w:numPr>
          <w:ilvl w:val="2"/>
          <w:numId w:val="16"/>
        </w:numPr>
        <w:tabs>
          <w:tab w:val="left" w:pos="-420"/>
        </w:tabs>
        <w:spacing w:before="116"/>
        <w:ind w:right="577"/>
        <w:rPr>
          <w:rFonts w:ascii="Cambria" w:hAnsi="Cambria" w:cs="Andalus"/>
          <w:szCs w:val="24"/>
        </w:rPr>
      </w:pPr>
      <w:r>
        <w:rPr>
          <w:rFonts w:ascii="Cambria" w:hAnsi="Cambria" w:cs="Andalus"/>
          <w:szCs w:val="24"/>
        </w:rPr>
        <w:t>essere micro o piccole imprese, così come definite dal decreto del Ministero delle Attività Produttive del 18 aprile 2005 ed aventi i requisiti morali, professionali, strutturali e autorizzativi di cui al decreto legislativo n. 114/1998, articoli 5 e 7 e al decreto legislativo n. 59/2010, articoli 65 e 71;</w:t>
      </w:r>
    </w:p>
    <w:p w14:paraId="53DDAE03" w14:textId="77777777" w:rsidR="00590757" w:rsidRDefault="00590757" w:rsidP="00AE733A">
      <w:pPr>
        <w:pStyle w:val="Paragrafoelenco"/>
        <w:numPr>
          <w:ilvl w:val="2"/>
          <w:numId w:val="16"/>
        </w:numPr>
        <w:tabs>
          <w:tab w:val="left" w:pos="-420"/>
        </w:tabs>
        <w:spacing w:before="139"/>
        <w:ind w:right="578"/>
        <w:rPr>
          <w:rFonts w:ascii="Cambria" w:hAnsi="Cambria" w:cs="Andalus"/>
          <w:szCs w:val="24"/>
        </w:rPr>
      </w:pPr>
      <w:r>
        <w:rPr>
          <w:rFonts w:ascii="Cambria" w:hAnsi="Cambria" w:cs="Andalus"/>
          <w:szCs w:val="24"/>
        </w:rPr>
        <w:t>essere iscritte al Registro delle Imprese; è sufficiente l’iscrizione come impresa “inattiva”. In ogni caso, le imprese beneficiarie dovranno risultare iscritte come “attive” al Registro delle Imprese alla data di rendicontazione del progetto strategico;</w:t>
      </w:r>
    </w:p>
    <w:p w14:paraId="7A699416" w14:textId="77777777" w:rsidR="00590757" w:rsidRDefault="00590757" w:rsidP="00AE733A">
      <w:pPr>
        <w:pStyle w:val="Paragrafoelenco"/>
        <w:numPr>
          <w:ilvl w:val="2"/>
          <w:numId w:val="16"/>
        </w:numPr>
        <w:tabs>
          <w:tab w:val="left" w:pos="1289"/>
        </w:tabs>
        <w:spacing w:before="136"/>
        <w:rPr>
          <w:rFonts w:ascii="Cambria" w:hAnsi="Cambria" w:cs="Andalus"/>
          <w:szCs w:val="24"/>
        </w:rPr>
      </w:pPr>
      <w:r>
        <w:rPr>
          <w:rFonts w:ascii="Cambria" w:hAnsi="Cambria" w:cs="Andalus"/>
          <w:szCs w:val="24"/>
        </w:rPr>
        <w:t>disporre di una sede operativa collocata all’interno dell’ambito territoriale del Distretto;</w:t>
      </w:r>
    </w:p>
    <w:p w14:paraId="3F62F884" w14:textId="77777777" w:rsidR="00590757" w:rsidRDefault="00590757" w:rsidP="00AE733A">
      <w:pPr>
        <w:pStyle w:val="Paragrafoelenco"/>
        <w:numPr>
          <w:ilvl w:val="2"/>
          <w:numId w:val="16"/>
        </w:numPr>
        <w:tabs>
          <w:tab w:val="left" w:pos="-420"/>
        </w:tabs>
        <w:spacing w:before="136"/>
        <w:ind w:right="574"/>
        <w:rPr>
          <w:rFonts w:ascii="Cambria" w:hAnsi="Cambria" w:cs="Andalus"/>
          <w:szCs w:val="24"/>
        </w:rPr>
      </w:pPr>
      <w:r>
        <w:rPr>
          <w:rFonts w:ascii="Cambria" w:hAnsi="Cambria" w:cs="Andalus"/>
          <w:szCs w:val="24"/>
        </w:rPr>
        <w:t>essere nel pieno e libero esercizio dei propri diritti, non essere in liquidazione volontaria e non essere sottoposta a procedure concorsuali in corso o aperte nei propri confronti antecedentemente la data di presentazione della domanda;</w:t>
      </w:r>
    </w:p>
    <w:p w14:paraId="52E4C8C7" w14:textId="77777777" w:rsidR="00590757" w:rsidRDefault="00590757" w:rsidP="00AE733A">
      <w:pPr>
        <w:pStyle w:val="Paragrafoelenco"/>
        <w:numPr>
          <w:ilvl w:val="2"/>
          <w:numId w:val="16"/>
        </w:numPr>
        <w:tabs>
          <w:tab w:val="left" w:pos="-420"/>
        </w:tabs>
        <w:spacing w:before="136"/>
        <w:ind w:right="574"/>
        <w:rPr>
          <w:rFonts w:ascii="Cambria" w:hAnsi="Cambria" w:cs="Andalus"/>
          <w:szCs w:val="24"/>
        </w:rPr>
      </w:pPr>
      <w:r>
        <w:rPr>
          <w:rFonts w:ascii="Cambria" w:hAnsi="Cambria" w:cs="Andalus"/>
          <w:szCs w:val="24"/>
        </w:rPr>
        <w:t>osservare le norme dell’ordinamento giuridico italiano in materia previdenziale, assistenziale e assicurativa (nei confronti di INPS; INAIL ed eventuali altre casse di previdenza); in caso di DURC (Documento Unico di Regolarità Contributiva) non regolare non si potrà procedere alla liquidazione dei contributi;</w:t>
      </w:r>
    </w:p>
    <w:p w14:paraId="2DF7588E" w14:textId="77777777" w:rsidR="00590757" w:rsidRDefault="00590757" w:rsidP="00AE733A">
      <w:pPr>
        <w:pStyle w:val="Paragrafoelenco"/>
        <w:numPr>
          <w:ilvl w:val="2"/>
          <w:numId w:val="16"/>
        </w:numPr>
        <w:tabs>
          <w:tab w:val="left" w:pos="-420"/>
        </w:tabs>
        <w:spacing w:before="136"/>
        <w:ind w:right="570"/>
        <w:rPr>
          <w:rFonts w:ascii="Cambria" w:hAnsi="Cambria" w:cs="Andalus"/>
          <w:szCs w:val="24"/>
        </w:rPr>
      </w:pPr>
      <w:r>
        <w:rPr>
          <w:rFonts w:ascii="Cambria" w:hAnsi="Cambria" w:cs="Andalus"/>
          <w:szCs w:val="24"/>
        </w:rPr>
        <w:t>non rientrare nel campo di esclusione di cui all'articolo 1 del Regolamento (UE) n. 2023/2831 della Commissione del 13 dicembre 2023 relativo all’applicazione degli articoli</w:t>
      </w:r>
    </w:p>
    <w:p w14:paraId="050D0666" w14:textId="77777777" w:rsidR="00590757" w:rsidRDefault="00590757" w:rsidP="00AE733A">
      <w:pPr>
        <w:pStyle w:val="Corpotesto"/>
        <w:numPr>
          <w:ilvl w:val="2"/>
          <w:numId w:val="16"/>
        </w:numPr>
        <w:rPr>
          <w:rFonts w:ascii="Cambria" w:eastAsia="NSimSun" w:hAnsi="Cambria" w:cs="Andalus"/>
          <w:kern w:val="3"/>
          <w:sz w:val="24"/>
          <w:szCs w:val="24"/>
          <w:lang w:eastAsia="zh-CN" w:bidi="hi-IN"/>
        </w:rPr>
      </w:pPr>
      <w:r>
        <w:rPr>
          <w:rFonts w:ascii="Cambria" w:eastAsia="NSimSun" w:hAnsi="Cambria" w:cs="Andalus"/>
          <w:kern w:val="3"/>
          <w:sz w:val="24"/>
          <w:szCs w:val="24"/>
          <w:lang w:eastAsia="zh-CN" w:bidi="hi-IN"/>
        </w:rPr>
        <w:t xml:space="preserve">107 e 108 del trattato sul funzionamento dell’Unione europea agli aiuti «de </w:t>
      </w:r>
      <w:proofErr w:type="spellStart"/>
      <w:r>
        <w:rPr>
          <w:rFonts w:ascii="Cambria" w:eastAsia="NSimSun" w:hAnsi="Cambria" w:cs="Andalus"/>
          <w:kern w:val="3"/>
          <w:sz w:val="24"/>
          <w:szCs w:val="24"/>
          <w:lang w:eastAsia="zh-CN" w:bidi="hi-IN"/>
        </w:rPr>
        <w:t>minimis</w:t>
      </w:r>
      <w:proofErr w:type="spellEnd"/>
      <w:r>
        <w:rPr>
          <w:rFonts w:ascii="Cambria" w:eastAsia="NSimSun" w:hAnsi="Cambria" w:cs="Andalus"/>
          <w:kern w:val="3"/>
          <w:sz w:val="24"/>
          <w:szCs w:val="24"/>
          <w:lang w:eastAsia="zh-CN" w:bidi="hi-IN"/>
        </w:rPr>
        <w:t>»” pubblicato sulla G.U.U.E. L 2831 del 15 dicembre 2023.</w:t>
      </w:r>
    </w:p>
    <w:p w14:paraId="5FBB1D1E" w14:textId="77777777" w:rsidR="00590757" w:rsidRDefault="00590757" w:rsidP="00590757">
      <w:pPr>
        <w:pStyle w:val="Corpotesto"/>
        <w:ind w:left="1290"/>
        <w:rPr>
          <w:rFonts w:ascii="Cambria" w:eastAsia="NSimSun" w:hAnsi="Cambria" w:cs="Andalus"/>
          <w:kern w:val="3"/>
          <w:sz w:val="24"/>
          <w:szCs w:val="24"/>
          <w:lang w:eastAsia="zh-CN" w:bidi="hi-IN"/>
        </w:rPr>
      </w:pPr>
    </w:p>
    <w:p w14:paraId="2858EC3B" w14:textId="77777777" w:rsidR="00590757" w:rsidRDefault="00590757" w:rsidP="00590757">
      <w:pPr>
        <w:pStyle w:val="Corpotesto"/>
        <w:ind w:left="1290"/>
        <w:jc w:val="both"/>
        <w:rPr>
          <w:rFonts w:ascii="Cambria" w:eastAsia="NSimSun" w:hAnsi="Cambria" w:cs="Andalus"/>
          <w:kern w:val="3"/>
          <w:sz w:val="24"/>
          <w:szCs w:val="24"/>
          <w:lang w:eastAsia="zh-CN" w:bidi="hi-IN"/>
        </w:rPr>
      </w:pPr>
      <w:r>
        <w:rPr>
          <w:rFonts w:ascii="Cambria" w:eastAsia="NSimSun" w:hAnsi="Cambria" w:cs="Andalus"/>
          <w:kern w:val="3"/>
          <w:sz w:val="24"/>
          <w:szCs w:val="24"/>
          <w:lang w:eastAsia="zh-CN" w:bidi="hi-IN"/>
        </w:rPr>
        <w:t>I requisiti di ammissibilità di cui al presente paragrafo devono essere posseduti alla data di presentazione della domanda e devono essere mantenuti sia in fase di richiesta del contributo sia in fase di erogazione e di liquidazione dello stesso e per tutto il periodo previsto dal vincolo di destinazione d’uso dei beni acquistati pari ad anni cinque.</w:t>
      </w:r>
    </w:p>
    <w:p w14:paraId="3E4CBD96" w14:textId="77777777" w:rsidR="005D5C41" w:rsidRDefault="00000000">
      <w:pPr>
        <w:pStyle w:val="Titolo2"/>
        <w:tabs>
          <w:tab w:val="left" w:pos="592"/>
        </w:tabs>
        <w:spacing w:before="75"/>
        <w:ind w:left="232" w:right="0"/>
        <w:jc w:val="left"/>
      </w:pPr>
      <w:r>
        <w:rPr>
          <w:rFonts w:ascii="Symbol" w:hAnsi="Symbol"/>
          <w:b w:val="0"/>
          <w:spacing w:val="-10"/>
        </w:rPr>
        <w:t></w:t>
      </w:r>
      <w:r>
        <w:rPr>
          <w:rFonts w:ascii="Times New Roman" w:hAnsi="Times New Roman"/>
          <w:b w:val="0"/>
        </w:rPr>
        <w:tab/>
      </w:r>
      <w:r>
        <w:t>PER</w:t>
      </w:r>
      <w:r>
        <w:rPr>
          <w:spacing w:val="-4"/>
        </w:rPr>
        <w:t xml:space="preserve"> </w:t>
      </w:r>
      <w:r>
        <w:t>GLI</w:t>
      </w:r>
      <w:r>
        <w:rPr>
          <w:spacing w:val="-2"/>
        </w:rPr>
        <w:t xml:space="preserve"> </w:t>
      </w:r>
      <w:r>
        <w:t>ASPIRANTI</w:t>
      </w:r>
      <w:r>
        <w:rPr>
          <w:spacing w:val="-3"/>
        </w:rPr>
        <w:t xml:space="preserve"> </w:t>
      </w:r>
      <w:r>
        <w:rPr>
          <w:spacing w:val="-2"/>
        </w:rPr>
        <w:t>IMPRENDITORI</w:t>
      </w:r>
    </w:p>
    <w:p w14:paraId="2111FD1C" w14:textId="77777777" w:rsidR="005D5C41" w:rsidRDefault="005D5C41">
      <w:pPr>
        <w:pStyle w:val="Corpotesto"/>
        <w:spacing w:before="7"/>
        <w:rPr>
          <w:b/>
          <w:sz w:val="25"/>
        </w:rPr>
      </w:pPr>
    </w:p>
    <w:p w14:paraId="7FD44CF9" w14:textId="77777777" w:rsidR="00590757" w:rsidRPr="00590757" w:rsidRDefault="00590757" w:rsidP="00AE733A">
      <w:pPr>
        <w:pStyle w:val="Corpotesto"/>
        <w:numPr>
          <w:ilvl w:val="0"/>
          <w:numId w:val="18"/>
        </w:numPr>
      </w:pPr>
      <w:r w:rsidRPr="00590757">
        <w:t>non avere cause di divieto, di decadenza, di sospensione di cui all’articolo 67 del decreto legislativo n. 159/2011 (c.d. Codice delle leggi antimafia);</w:t>
      </w:r>
    </w:p>
    <w:p w14:paraId="0E99EB77" w14:textId="77777777" w:rsidR="00590757" w:rsidRPr="00590757" w:rsidRDefault="00590757" w:rsidP="00AE733A">
      <w:pPr>
        <w:pStyle w:val="Corpotesto"/>
        <w:numPr>
          <w:ilvl w:val="0"/>
          <w:numId w:val="18"/>
        </w:numPr>
      </w:pPr>
      <w:r w:rsidRPr="00590757">
        <w:t>avviare successivamente all’emanazione del bando comunale una attività economica che soddisfi i requisiti sopra previsti;</w:t>
      </w:r>
    </w:p>
    <w:p w14:paraId="41EAE336" w14:textId="77777777" w:rsidR="00590757" w:rsidRDefault="00590757" w:rsidP="00AE733A">
      <w:pPr>
        <w:pStyle w:val="Corpotesto"/>
        <w:numPr>
          <w:ilvl w:val="0"/>
          <w:numId w:val="18"/>
        </w:numPr>
      </w:pPr>
      <w:r w:rsidRPr="00590757">
        <w:lastRenderedPageBreak/>
        <w:t>avere avviato nei sei mesi precedenti dalla data di emanazione dei bandi comunali una attività economica che soddisfi i requisiti sopra previsti.</w:t>
      </w:r>
    </w:p>
    <w:p w14:paraId="699909F7" w14:textId="16C75686" w:rsidR="00AE733A" w:rsidRPr="00AE733A" w:rsidRDefault="00AE733A" w:rsidP="00AE733A">
      <w:pPr>
        <w:pStyle w:val="Paragrafoelenco"/>
        <w:numPr>
          <w:ilvl w:val="0"/>
          <w:numId w:val="18"/>
        </w:numPr>
        <w:rPr>
          <w:rFonts w:ascii="Cambria" w:eastAsia="NSimSun" w:hAnsi="Cambria" w:cs="Andalus"/>
          <w:kern w:val="3"/>
          <w:sz w:val="24"/>
          <w:szCs w:val="24"/>
          <w:lang w:eastAsia="zh-CN" w:bidi="hi-IN"/>
        </w:rPr>
      </w:pPr>
      <w:r w:rsidRPr="00AE733A">
        <w:rPr>
          <w:rFonts w:ascii="Cambria" w:eastAsia="NSimSun" w:hAnsi="Cambria" w:cs="Andalus"/>
          <w:kern w:val="3"/>
          <w:sz w:val="24"/>
          <w:szCs w:val="24"/>
          <w:lang w:eastAsia="zh-CN" w:bidi="hi-IN"/>
        </w:rPr>
        <w:br w:type="page"/>
      </w:r>
    </w:p>
    <w:p w14:paraId="784F075A" w14:textId="77777777" w:rsidR="00590757" w:rsidRDefault="00590757" w:rsidP="00590757">
      <w:pPr>
        <w:pStyle w:val="Corpotesto"/>
        <w:spacing w:before="156"/>
        <w:ind w:left="569"/>
        <w:rPr>
          <w:rFonts w:ascii="Cambria" w:eastAsia="NSimSun" w:hAnsi="Cambria" w:cs="Andalus"/>
          <w:kern w:val="3"/>
          <w:sz w:val="24"/>
          <w:szCs w:val="24"/>
          <w:lang w:eastAsia="zh-CN" w:bidi="hi-IN"/>
        </w:rPr>
      </w:pPr>
    </w:p>
    <w:p w14:paraId="48D08165" w14:textId="24333B25" w:rsidR="00590757" w:rsidRDefault="00590757" w:rsidP="00590757">
      <w:pPr>
        <w:pStyle w:val="Titolo2"/>
        <w:tabs>
          <w:tab w:val="left" w:pos="592"/>
        </w:tabs>
        <w:spacing w:before="75"/>
        <w:ind w:left="232" w:right="0"/>
        <w:jc w:val="left"/>
      </w:pPr>
      <w:r>
        <w:rPr>
          <w:rFonts w:ascii="Symbol" w:hAnsi="Symbol"/>
          <w:b w:val="0"/>
          <w:spacing w:val="-10"/>
        </w:rPr>
        <w:t></w:t>
      </w:r>
      <w:r>
        <w:rPr>
          <w:rFonts w:ascii="Times New Roman" w:hAnsi="Times New Roman"/>
          <w:b w:val="0"/>
        </w:rPr>
        <w:tab/>
      </w:r>
      <w:r>
        <w:t xml:space="preserve">DICHIARA INOLTRE DI NON RIENTRALE </w:t>
      </w:r>
      <w:r w:rsidR="00AE733A">
        <w:t>IN UNA QUALSIASI DELLE</w:t>
      </w:r>
      <w:r>
        <w:t xml:space="preserve"> SEGUENTI TIPOLOGIE DI ATTIVITA’ CHE P</w:t>
      </w:r>
      <w:r w:rsidR="00AE733A">
        <w:t>UR</w:t>
      </w:r>
      <w:r>
        <w:t xml:space="preserve"> IN PRESENZA DI UNA SCIA DEL COMMERCIO</w:t>
      </w:r>
      <w:r w:rsidR="00AE733A">
        <w:t xml:space="preserve"> SONO ESCLUSE:</w:t>
      </w:r>
    </w:p>
    <w:p w14:paraId="0508B922" w14:textId="0AD9FC23" w:rsidR="00590757" w:rsidRDefault="00590757" w:rsidP="00AE733A">
      <w:pPr>
        <w:pStyle w:val="Corpotesto"/>
        <w:spacing w:before="156"/>
        <w:rPr>
          <w:rFonts w:ascii="Cambria" w:eastAsia="NSimSun" w:hAnsi="Cambria" w:cs="Andalus"/>
          <w:kern w:val="3"/>
          <w:sz w:val="24"/>
          <w:szCs w:val="24"/>
          <w:lang w:eastAsia="zh-CN" w:bidi="hi-IN"/>
        </w:rPr>
      </w:pPr>
      <w:r>
        <w:rPr>
          <w:rFonts w:ascii="Cambria" w:eastAsia="NSimSun" w:hAnsi="Cambria" w:cs="Andalus"/>
          <w:kern w:val="3"/>
          <w:sz w:val="24"/>
          <w:szCs w:val="24"/>
          <w:lang w:eastAsia="zh-CN" w:bidi="hi-IN"/>
        </w:rPr>
        <w:t>:</w:t>
      </w:r>
    </w:p>
    <w:p w14:paraId="3AB2F657" w14:textId="77777777" w:rsidR="00590757" w:rsidRDefault="00590757" w:rsidP="00AE733A">
      <w:pPr>
        <w:pStyle w:val="Paragrafoelenco"/>
        <w:numPr>
          <w:ilvl w:val="2"/>
          <w:numId w:val="19"/>
        </w:numPr>
        <w:tabs>
          <w:tab w:val="left" w:pos="1289"/>
        </w:tabs>
        <w:spacing w:before="136"/>
        <w:jc w:val="left"/>
        <w:rPr>
          <w:rFonts w:ascii="Cambria" w:hAnsi="Cambria" w:cs="Andalus"/>
          <w:szCs w:val="24"/>
        </w:rPr>
      </w:pPr>
      <w:r>
        <w:rPr>
          <w:rFonts w:ascii="Cambria" w:hAnsi="Cambria" w:cs="Andalus"/>
          <w:szCs w:val="24"/>
        </w:rPr>
        <w:t>commercio al dettaglio di articoli per adulti (sexy shop);</w:t>
      </w:r>
    </w:p>
    <w:p w14:paraId="7EA128CA" w14:textId="77777777" w:rsidR="00590757" w:rsidRDefault="00590757" w:rsidP="00AE733A">
      <w:pPr>
        <w:pStyle w:val="Paragrafoelenco"/>
        <w:numPr>
          <w:ilvl w:val="2"/>
          <w:numId w:val="19"/>
        </w:numPr>
        <w:tabs>
          <w:tab w:val="left" w:pos="1289"/>
        </w:tabs>
        <w:spacing w:before="136"/>
        <w:jc w:val="left"/>
        <w:rPr>
          <w:rFonts w:ascii="Cambria" w:hAnsi="Cambria" w:cs="Andalus"/>
          <w:szCs w:val="24"/>
        </w:rPr>
      </w:pPr>
      <w:r>
        <w:rPr>
          <w:rFonts w:ascii="Cambria" w:hAnsi="Cambria" w:cs="Andalus"/>
          <w:szCs w:val="24"/>
        </w:rPr>
        <w:t>attività riguardanti le lotterie, le scommesse, le case da gioco;</w:t>
      </w:r>
    </w:p>
    <w:p w14:paraId="07A6CEA3" w14:textId="77777777" w:rsidR="00590757" w:rsidRDefault="00590757" w:rsidP="00AE733A">
      <w:pPr>
        <w:pStyle w:val="Paragrafoelenco"/>
        <w:numPr>
          <w:ilvl w:val="2"/>
          <w:numId w:val="19"/>
        </w:numPr>
        <w:tabs>
          <w:tab w:val="left" w:pos="-420"/>
        </w:tabs>
        <w:spacing w:before="136"/>
        <w:ind w:right="580"/>
        <w:jc w:val="left"/>
        <w:rPr>
          <w:rFonts w:ascii="Cambria" w:hAnsi="Cambria" w:cs="Andalus"/>
          <w:szCs w:val="24"/>
        </w:rPr>
      </w:pPr>
      <w:r>
        <w:rPr>
          <w:rFonts w:ascii="Cambria" w:hAnsi="Cambria" w:cs="Andalus"/>
          <w:szCs w:val="24"/>
        </w:rPr>
        <w:t>la gestione di apparecchi che consentono vincite in denaro funzionanti a moneta o a gettone;</w:t>
      </w:r>
    </w:p>
    <w:p w14:paraId="2552036E" w14:textId="77777777" w:rsidR="00590757" w:rsidRDefault="00590757" w:rsidP="00AE733A">
      <w:pPr>
        <w:pStyle w:val="Paragrafoelenco"/>
        <w:numPr>
          <w:ilvl w:val="2"/>
          <w:numId w:val="19"/>
        </w:numPr>
        <w:tabs>
          <w:tab w:val="left" w:pos="1289"/>
        </w:tabs>
        <w:spacing w:before="136"/>
        <w:jc w:val="left"/>
        <w:rPr>
          <w:rFonts w:ascii="Cambria" w:hAnsi="Cambria" w:cs="Andalus"/>
          <w:szCs w:val="24"/>
        </w:rPr>
      </w:pPr>
      <w:r>
        <w:rPr>
          <w:rFonts w:ascii="Cambria" w:hAnsi="Cambria" w:cs="Andalus"/>
          <w:szCs w:val="24"/>
        </w:rPr>
        <w:t>commercio effettuato per mezzo di distributori automatici;</w:t>
      </w:r>
    </w:p>
    <w:p w14:paraId="565A5FFC" w14:textId="77777777" w:rsidR="00590757" w:rsidRDefault="00590757" w:rsidP="00AE733A">
      <w:pPr>
        <w:pStyle w:val="Paragrafoelenco"/>
        <w:numPr>
          <w:ilvl w:val="2"/>
          <w:numId w:val="19"/>
        </w:numPr>
        <w:tabs>
          <w:tab w:val="left" w:pos="1289"/>
        </w:tabs>
        <w:spacing w:before="135"/>
        <w:jc w:val="left"/>
        <w:rPr>
          <w:rFonts w:ascii="Cambria" w:hAnsi="Cambria" w:cs="Andalus"/>
          <w:szCs w:val="24"/>
        </w:rPr>
      </w:pPr>
      <w:r>
        <w:rPr>
          <w:rFonts w:ascii="Cambria" w:hAnsi="Cambria" w:cs="Andalus"/>
          <w:szCs w:val="24"/>
        </w:rPr>
        <w:t>servizi e attività di tipo artigianale;</w:t>
      </w:r>
    </w:p>
    <w:p w14:paraId="64213C42" w14:textId="77777777" w:rsidR="00590757" w:rsidRDefault="00590757" w:rsidP="00AE733A">
      <w:pPr>
        <w:pStyle w:val="Paragrafoelenco"/>
        <w:numPr>
          <w:ilvl w:val="2"/>
          <w:numId w:val="19"/>
        </w:numPr>
        <w:tabs>
          <w:tab w:val="left" w:pos="1289"/>
        </w:tabs>
        <w:spacing w:before="136"/>
        <w:jc w:val="left"/>
        <w:rPr>
          <w:rFonts w:ascii="Cambria" w:hAnsi="Cambria" w:cs="Andalus"/>
          <w:szCs w:val="24"/>
        </w:rPr>
      </w:pPr>
      <w:r>
        <w:rPr>
          <w:rFonts w:ascii="Cambria" w:hAnsi="Cambria" w:cs="Andalus"/>
          <w:szCs w:val="24"/>
        </w:rPr>
        <w:t>farmacie e rivendite di generi di monopolio;</w:t>
      </w:r>
    </w:p>
    <w:p w14:paraId="6A119786" w14:textId="77777777" w:rsidR="00590757" w:rsidRDefault="00590757" w:rsidP="00AE733A">
      <w:pPr>
        <w:pStyle w:val="Paragrafoelenco"/>
        <w:numPr>
          <w:ilvl w:val="2"/>
          <w:numId w:val="19"/>
        </w:numPr>
        <w:tabs>
          <w:tab w:val="left" w:pos="1289"/>
        </w:tabs>
        <w:spacing w:before="136"/>
        <w:jc w:val="left"/>
        <w:rPr>
          <w:rFonts w:ascii="Cambria" w:hAnsi="Cambria" w:cs="Andalus"/>
          <w:szCs w:val="24"/>
        </w:rPr>
      </w:pPr>
      <w:r>
        <w:rPr>
          <w:rFonts w:ascii="Cambria" w:hAnsi="Cambria" w:cs="Andalus"/>
          <w:szCs w:val="24"/>
        </w:rPr>
        <w:t>agriturismi e aziende agricole;</w:t>
      </w:r>
    </w:p>
    <w:p w14:paraId="3FEEF0EE" w14:textId="77777777" w:rsidR="00590757" w:rsidRDefault="00590757" w:rsidP="00AE733A">
      <w:pPr>
        <w:pStyle w:val="Paragrafoelenco"/>
        <w:numPr>
          <w:ilvl w:val="2"/>
          <w:numId w:val="19"/>
        </w:numPr>
        <w:tabs>
          <w:tab w:val="left" w:pos="1289"/>
        </w:tabs>
        <w:spacing w:before="136"/>
        <w:jc w:val="left"/>
        <w:rPr>
          <w:rFonts w:ascii="Cambria" w:hAnsi="Cambria" w:cs="Andalus"/>
          <w:szCs w:val="24"/>
        </w:rPr>
      </w:pPr>
      <w:r>
        <w:rPr>
          <w:rFonts w:ascii="Cambria" w:hAnsi="Cambria" w:cs="Andalus"/>
          <w:szCs w:val="24"/>
        </w:rPr>
        <w:t>alberghi e rifugi alpini;</w:t>
      </w:r>
    </w:p>
    <w:p w14:paraId="4C9DC0F6" w14:textId="77777777" w:rsidR="00590757" w:rsidRDefault="00590757" w:rsidP="00AE733A">
      <w:pPr>
        <w:pStyle w:val="Paragrafoelenco"/>
        <w:numPr>
          <w:ilvl w:val="2"/>
          <w:numId w:val="19"/>
        </w:numPr>
        <w:tabs>
          <w:tab w:val="left" w:pos="1289"/>
        </w:tabs>
        <w:spacing w:before="136"/>
        <w:jc w:val="left"/>
        <w:rPr>
          <w:rFonts w:ascii="Cambria" w:hAnsi="Cambria" w:cs="Andalus"/>
          <w:szCs w:val="24"/>
        </w:rPr>
      </w:pPr>
      <w:r>
        <w:rPr>
          <w:rFonts w:ascii="Cambria" w:hAnsi="Cambria" w:cs="Andalus"/>
          <w:szCs w:val="24"/>
        </w:rPr>
        <w:t>circoli privati e centri sportivi;</w:t>
      </w:r>
    </w:p>
    <w:p w14:paraId="5B0089C9" w14:textId="77777777" w:rsidR="00590757" w:rsidRDefault="00590757" w:rsidP="00AE733A">
      <w:pPr>
        <w:pStyle w:val="Paragrafoelenco"/>
        <w:numPr>
          <w:ilvl w:val="2"/>
          <w:numId w:val="19"/>
        </w:numPr>
        <w:tabs>
          <w:tab w:val="left" w:pos="-420"/>
        </w:tabs>
        <w:spacing w:before="135"/>
        <w:ind w:right="575"/>
        <w:rPr>
          <w:rFonts w:ascii="Cambria" w:hAnsi="Cambria" w:cs="Andalus"/>
          <w:szCs w:val="24"/>
        </w:rPr>
      </w:pPr>
      <w:r>
        <w:rPr>
          <w:rFonts w:ascii="Cambria" w:hAnsi="Cambria" w:cs="Andalus"/>
          <w:szCs w:val="24"/>
        </w:rPr>
        <w:t>attività di somministrazione di alimenti e bevande riservata agli alloggiati nell’ambito di una struttura ricettiva alberghiera o extra-alberghiera o nell’ambito di un campeggio o annessa ed accessoria ad altra attività principale quale, ad esempio, di tipo artigianale, agricola, di servizio, ecc.;</w:t>
      </w:r>
    </w:p>
    <w:p w14:paraId="3EB2DDDA" w14:textId="77777777" w:rsidR="00590757" w:rsidRDefault="00590757" w:rsidP="00AE733A">
      <w:pPr>
        <w:pStyle w:val="Paragrafoelenco"/>
        <w:numPr>
          <w:ilvl w:val="2"/>
          <w:numId w:val="19"/>
        </w:numPr>
        <w:tabs>
          <w:tab w:val="left" w:pos="-420"/>
        </w:tabs>
        <w:spacing w:before="136"/>
        <w:ind w:right="572"/>
        <w:rPr>
          <w:rFonts w:ascii="Cambria" w:hAnsi="Cambria" w:cs="Andalus"/>
          <w:szCs w:val="24"/>
        </w:rPr>
      </w:pPr>
      <w:r>
        <w:rPr>
          <w:rFonts w:ascii="Cambria" w:hAnsi="Cambria" w:cs="Andalus"/>
          <w:szCs w:val="24"/>
        </w:rPr>
        <w:t>attività di somministrazione di alimenti e bevande di cui all’articolo 8, comma 6, della legge regionale n. 38/2006;</w:t>
      </w:r>
    </w:p>
    <w:p w14:paraId="6EF5DB5E" w14:textId="77777777" w:rsidR="00590757" w:rsidRDefault="00590757" w:rsidP="00AE733A">
      <w:pPr>
        <w:pStyle w:val="Paragrafoelenco"/>
        <w:numPr>
          <w:ilvl w:val="2"/>
          <w:numId w:val="19"/>
        </w:numPr>
        <w:tabs>
          <w:tab w:val="left" w:pos="1289"/>
        </w:tabs>
        <w:spacing w:before="136"/>
        <w:jc w:val="left"/>
        <w:rPr>
          <w:rFonts w:ascii="Cambria" w:hAnsi="Cambria" w:cs="Andalus"/>
          <w:szCs w:val="24"/>
        </w:rPr>
      </w:pPr>
      <w:r>
        <w:rPr>
          <w:rFonts w:ascii="Cambria" w:hAnsi="Cambria" w:cs="Andalus"/>
          <w:szCs w:val="24"/>
        </w:rPr>
        <w:t>tutte le attività non riconducibili al decreto legislativo n. 114/1998.</w:t>
      </w:r>
    </w:p>
    <w:p w14:paraId="68EDA9EB" w14:textId="77777777" w:rsidR="00590757" w:rsidRDefault="00590757" w:rsidP="00590757">
      <w:pPr>
        <w:pStyle w:val="Corpotesto"/>
        <w:spacing w:before="156"/>
        <w:ind w:left="569" w:right="578"/>
        <w:jc w:val="both"/>
        <w:rPr>
          <w:rFonts w:ascii="Cambria" w:eastAsia="NSimSun" w:hAnsi="Cambria" w:cs="Andalus"/>
          <w:kern w:val="3"/>
          <w:sz w:val="24"/>
          <w:szCs w:val="24"/>
          <w:lang w:eastAsia="zh-CN" w:bidi="hi-IN"/>
        </w:rPr>
      </w:pPr>
      <w:r>
        <w:rPr>
          <w:rFonts w:ascii="Cambria" w:eastAsia="NSimSun" w:hAnsi="Cambria" w:cs="Andalus"/>
          <w:kern w:val="3"/>
          <w:sz w:val="24"/>
          <w:szCs w:val="24"/>
          <w:lang w:eastAsia="zh-CN" w:bidi="hi-IN"/>
        </w:rPr>
        <w:t>Nel caso di esercizi commerciali che trattano esclusivamente merci ingombranti, dei quali il venditore non è in grado di effettuare la consegna immediata (mobilifici, concessionari auto, legnami, materiali per l’edilizia e simili) si applicano le disposizioni del comma 6, articolo 5 del Titolo secondo della D.C.R. n. 563-13414 del 29 ottobre 1999.</w:t>
      </w:r>
    </w:p>
    <w:p w14:paraId="009C977C" w14:textId="77777777" w:rsidR="00590757" w:rsidRDefault="00590757" w:rsidP="00590757">
      <w:pPr>
        <w:pStyle w:val="Standard"/>
        <w:tabs>
          <w:tab w:val="left" w:pos="730"/>
        </w:tabs>
        <w:spacing w:line="360" w:lineRule="auto"/>
        <w:ind w:left="340" w:hanging="340"/>
        <w:rPr>
          <w:rFonts w:ascii="Cambria" w:hAnsi="Cambria" w:cs="Andalus"/>
        </w:rPr>
      </w:pPr>
    </w:p>
    <w:p w14:paraId="59C566E1" w14:textId="77777777" w:rsidR="00590757" w:rsidRPr="00590757" w:rsidRDefault="00590757" w:rsidP="00590757">
      <w:pPr>
        <w:pStyle w:val="Corpotesto"/>
      </w:pPr>
    </w:p>
    <w:p w14:paraId="489BA5A7" w14:textId="77777777" w:rsidR="005D5C41" w:rsidRDefault="005D5C41">
      <w:pPr>
        <w:pStyle w:val="Corpotesto"/>
      </w:pPr>
    </w:p>
    <w:p w14:paraId="162ECE10" w14:textId="77777777" w:rsidR="005D5C41" w:rsidRDefault="00000000">
      <w:pPr>
        <w:pStyle w:val="Titolo2"/>
        <w:spacing w:before="159"/>
      </w:pPr>
      <w:r>
        <w:t>DICHIARA</w:t>
      </w:r>
      <w:r>
        <w:rPr>
          <w:spacing w:val="-6"/>
        </w:rPr>
        <w:t xml:space="preserve"> </w:t>
      </w:r>
      <w:r>
        <w:rPr>
          <w:spacing w:val="-2"/>
        </w:rPr>
        <w:t>ALTRESI’</w:t>
      </w:r>
    </w:p>
    <w:p w14:paraId="1CA3FFDA" w14:textId="77777777" w:rsidR="005D5C41" w:rsidRDefault="005D5C41">
      <w:pPr>
        <w:pStyle w:val="Corpotesto"/>
        <w:rPr>
          <w:b/>
        </w:rPr>
      </w:pPr>
    </w:p>
    <w:p w14:paraId="52941459" w14:textId="77777777" w:rsidR="00CD5F40" w:rsidRDefault="00000000">
      <w:pPr>
        <w:pStyle w:val="Paragrafoelenco"/>
        <w:numPr>
          <w:ilvl w:val="0"/>
          <w:numId w:val="3"/>
        </w:numPr>
        <w:tabs>
          <w:tab w:val="left" w:pos="941"/>
        </w:tabs>
        <w:spacing w:before="1"/>
        <w:ind w:right="110" w:hanging="360"/>
      </w:pPr>
      <w:r>
        <w:t>di essere consapevole che il contributo è soggetto a revoca qualora</w:t>
      </w:r>
      <w:r w:rsidR="00CD5F40">
        <w:t>:</w:t>
      </w:r>
    </w:p>
    <w:p w14:paraId="43FE3FBA" w14:textId="77777777" w:rsidR="00CD5F40" w:rsidRDefault="00000000" w:rsidP="00CD5F40">
      <w:pPr>
        <w:pStyle w:val="Paragrafoelenco"/>
        <w:numPr>
          <w:ilvl w:val="1"/>
          <w:numId w:val="4"/>
        </w:numPr>
        <w:tabs>
          <w:tab w:val="left" w:pos="941"/>
        </w:tabs>
        <w:spacing w:before="1"/>
        <w:ind w:right="110"/>
        <w:jc w:val="left"/>
      </w:pPr>
      <w:r>
        <w:t xml:space="preserve"> l’intervento finanziato non mantenga il vincolo alla destinazione d’uso ammessa a beneficio, per almeno tre anni dalla data di concessione del contributo;</w:t>
      </w:r>
    </w:p>
    <w:p w14:paraId="327DA230" w14:textId="77777777" w:rsidR="00CD5F40" w:rsidRPr="00CD5F40" w:rsidRDefault="00CD5F40" w:rsidP="00CD5F40">
      <w:pPr>
        <w:pStyle w:val="Paragrafoelenco"/>
        <w:numPr>
          <w:ilvl w:val="1"/>
          <w:numId w:val="4"/>
        </w:numPr>
        <w:tabs>
          <w:tab w:val="left" w:pos="941"/>
        </w:tabs>
        <w:spacing w:before="1"/>
        <w:ind w:right="110"/>
        <w:jc w:val="left"/>
      </w:pPr>
      <w:r>
        <w:rPr>
          <w:rFonts w:ascii="Cambria" w:hAnsi="Cambria"/>
        </w:rPr>
        <w:t>siano state rese</w:t>
      </w:r>
      <w:r w:rsidRPr="00CD5F40">
        <w:rPr>
          <w:rFonts w:ascii="Cambria" w:hAnsi="Cambria" w:hint="eastAsia"/>
        </w:rPr>
        <w:t xml:space="preserve"> dichiarazioni mendaci ai fini dell'ottenimento del contributo;</w:t>
      </w:r>
    </w:p>
    <w:p w14:paraId="0A254EC1" w14:textId="77777777" w:rsidR="00CD5F40" w:rsidRPr="00CD5F40" w:rsidRDefault="00CD5F40" w:rsidP="00CD5F40">
      <w:pPr>
        <w:pStyle w:val="Paragrafoelenco"/>
        <w:numPr>
          <w:ilvl w:val="1"/>
          <w:numId w:val="4"/>
        </w:numPr>
        <w:tabs>
          <w:tab w:val="left" w:pos="941"/>
        </w:tabs>
        <w:spacing w:before="1"/>
        <w:ind w:right="110"/>
        <w:jc w:val="left"/>
      </w:pPr>
      <w:r>
        <w:rPr>
          <w:rFonts w:ascii="Cambria" w:hAnsi="Cambria"/>
        </w:rPr>
        <w:t xml:space="preserve">avvenga la </w:t>
      </w:r>
      <w:r w:rsidRPr="00CD5F40">
        <w:rPr>
          <w:rFonts w:ascii="Cambria" w:hAnsi="Cambria" w:hint="eastAsia"/>
        </w:rPr>
        <w:t>cessazione dell'</w:t>
      </w:r>
      <w:r w:rsidRPr="00CD5F40">
        <w:rPr>
          <w:rFonts w:ascii="Cambria" w:hAnsi="Cambria"/>
        </w:rPr>
        <w:t>attività</w:t>
      </w:r>
      <w:r w:rsidRPr="00CD5F40">
        <w:rPr>
          <w:rFonts w:ascii="Cambria" w:hAnsi="Cambria" w:hint="eastAsia"/>
        </w:rPr>
        <w:t xml:space="preserve"> nei tre anni successivi alla data di concessione del contributo;</w:t>
      </w:r>
    </w:p>
    <w:p w14:paraId="6D9FC634" w14:textId="2E514C14" w:rsidR="00CD5F40" w:rsidRDefault="00CD5F40" w:rsidP="00CD5F40">
      <w:pPr>
        <w:pStyle w:val="Paragrafoelenco"/>
        <w:numPr>
          <w:ilvl w:val="1"/>
          <w:numId w:val="4"/>
        </w:numPr>
        <w:tabs>
          <w:tab w:val="left" w:pos="941"/>
        </w:tabs>
        <w:spacing w:before="1"/>
        <w:ind w:right="110"/>
        <w:jc w:val="left"/>
      </w:pPr>
      <w:r w:rsidRPr="00CD5F40">
        <w:lastRenderedPageBreak/>
        <w:t>vengano alienati, ceduti o distratti</w:t>
      </w:r>
      <w:r>
        <w:t xml:space="preserve"> i beni oggetto di </w:t>
      </w:r>
      <w:r w:rsidR="004254EE">
        <w:t>contributo</w:t>
      </w:r>
      <w:r w:rsidRPr="00CD5F40">
        <w:t xml:space="preserve"> </w:t>
      </w:r>
      <w:r w:rsidRPr="00CD5F40">
        <w:rPr>
          <w:rFonts w:hint="eastAsia"/>
        </w:rPr>
        <w:t>entro i tre anni dalla data di concessione dello stesso</w:t>
      </w:r>
      <w:r>
        <w:t>;</w:t>
      </w:r>
    </w:p>
    <w:p w14:paraId="5E561D9C" w14:textId="292AE4FF" w:rsidR="00CD5F40" w:rsidRPr="00CD5F40" w:rsidRDefault="00CD5F40" w:rsidP="00CD5F40">
      <w:pPr>
        <w:pStyle w:val="Paragrafoelenco"/>
        <w:numPr>
          <w:ilvl w:val="1"/>
          <w:numId w:val="4"/>
        </w:numPr>
        <w:tabs>
          <w:tab w:val="left" w:pos="941"/>
        </w:tabs>
        <w:spacing w:before="1"/>
        <w:ind w:right="110"/>
        <w:jc w:val="left"/>
      </w:pPr>
      <w:r>
        <w:t xml:space="preserve">venga </w:t>
      </w:r>
      <w:r w:rsidRPr="00CD5F40">
        <w:rPr>
          <w:rFonts w:hint="eastAsia"/>
        </w:rPr>
        <w:t>trasferi</w:t>
      </w:r>
      <w:r>
        <w:t>ta</w:t>
      </w:r>
      <w:r w:rsidRPr="00CD5F40">
        <w:rPr>
          <w:rFonts w:hint="eastAsia"/>
        </w:rPr>
        <w:t xml:space="preserve"> l</w:t>
      </w:r>
      <w:r w:rsidRPr="00CD5F40">
        <w:t>’attività</w:t>
      </w:r>
      <w:r w:rsidRPr="00CD5F40">
        <w:rPr>
          <w:rFonts w:hint="eastAsia"/>
        </w:rPr>
        <w:t xml:space="preserve"> fuori dal perimetro del Distretto Diffuso del Commercio </w:t>
      </w:r>
      <w:r w:rsidRPr="00CD5F40">
        <w:t xml:space="preserve">Ornavasso, Premosello Chiovenda, Vogogna entro i tre anni dalla data di concessione del contributo </w:t>
      </w:r>
    </w:p>
    <w:p w14:paraId="1FDA79F5" w14:textId="77777777" w:rsidR="00CD5F40" w:rsidRDefault="00CD5F40" w:rsidP="00CD5F40">
      <w:pPr>
        <w:pStyle w:val="Paragrafoelenco"/>
        <w:tabs>
          <w:tab w:val="left" w:pos="941"/>
        </w:tabs>
        <w:spacing w:before="1"/>
        <w:ind w:right="110" w:firstLine="0"/>
        <w:jc w:val="left"/>
      </w:pPr>
    </w:p>
    <w:p w14:paraId="073479D1" w14:textId="7AD7FE06" w:rsidR="005D5C41" w:rsidRDefault="00000000">
      <w:pPr>
        <w:pStyle w:val="Paragrafoelenco"/>
        <w:numPr>
          <w:ilvl w:val="0"/>
          <w:numId w:val="3"/>
        </w:numPr>
        <w:tabs>
          <w:tab w:val="left" w:pos="941"/>
        </w:tabs>
        <w:ind w:right="108" w:hanging="360"/>
      </w:pPr>
      <w:r>
        <w:t xml:space="preserve">di impegnarsi a comunicare tempestivamente al Comune </w:t>
      </w:r>
      <w:r w:rsidR="00CD5F40">
        <w:t xml:space="preserve">capofila </w:t>
      </w:r>
      <w:r>
        <w:t>qualsiasi modificazione soggettiva o oggettiva rilevante ai fini della concessione dell’agevolazione e ai fini del mantenimento della</w:t>
      </w:r>
      <w:r>
        <w:rPr>
          <w:spacing w:val="40"/>
        </w:rPr>
        <w:t xml:space="preserve"> </w:t>
      </w:r>
      <w:r>
        <w:rPr>
          <w:spacing w:val="-2"/>
        </w:rPr>
        <w:t>stessa;</w:t>
      </w:r>
    </w:p>
    <w:p w14:paraId="0331F4DC" w14:textId="77777777" w:rsidR="005D5C41" w:rsidRDefault="00000000">
      <w:pPr>
        <w:pStyle w:val="Paragrafoelenco"/>
        <w:numPr>
          <w:ilvl w:val="0"/>
          <w:numId w:val="3"/>
        </w:numPr>
        <w:tabs>
          <w:tab w:val="left" w:pos="941"/>
        </w:tabs>
        <w:ind w:right="110" w:hanging="360"/>
      </w:pPr>
      <w:r>
        <w:t xml:space="preserve">di essere a conoscenza che le agevolazioni sono disposte nel rispetto della disciplina comunitaria sugli aiuti “de </w:t>
      </w:r>
      <w:proofErr w:type="spellStart"/>
      <w:r>
        <w:t>minimis</w:t>
      </w:r>
      <w:proofErr w:type="spellEnd"/>
      <w:r>
        <w:t>” (Regolamento (UE) n. 1407/2013 della Commissione del 18/12/2013);</w:t>
      </w:r>
    </w:p>
    <w:p w14:paraId="2E8B5CA9" w14:textId="77777777" w:rsidR="005D5C41" w:rsidRDefault="00000000">
      <w:pPr>
        <w:pStyle w:val="Paragrafoelenco"/>
        <w:numPr>
          <w:ilvl w:val="0"/>
          <w:numId w:val="3"/>
        </w:numPr>
        <w:tabs>
          <w:tab w:val="left" w:pos="941"/>
        </w:tabs>
        <w:ind w:right="113" w:hanging="360"/>
      </w:pPr>
      <w:r>
        <w:t>di non aver ottenuto, nell’ultimo triennio, alcuna agevolazione economica di qualsiasi natura dallo Stato o da qualunque ente pubblico, al di fuori delle seguenti:</w:t>
      </w:r>
    </w:p>
    <w:p w14:paraId="336E96D7" w14:textId="77777777" w:rsidR="005D5C41" w:rsidRDefault="005D5C41">
      <w:pPr>
        <w:pStyle w:val="Corpotesto"/>
        <w:spacing w:before="2" w:after="1"/>
        <w:rPr>
          <w:sz w:val="24"/>
        </w:rPr>
      </w:pPr>
    </w:p>
    <w:tbl>
      <w:tblPr>
        <w:tblStyle w:val="TableNormal"/>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07"/>
        <w:gridCol w:w="2407"/>
        <w:gridCol w:w="2407"/>
        <w:gridCol w:w="2407"/>
      </w:tblGrid>
      <w:tr w:rsidR="005D5C41" w14:paraId="19EF6906" w14:textId="77777777">
        <w:trPr>
          <w:trHeight w:val="731"/>
        </w:trPr>
        <w:tc>
          <w:tcPr>
            <w:tcW w:w="2407" w:type="dxa"/>
          </w:tcPr>
          <w:p w14:paraId="349D7F9C" w14:textId="77777777" w:rsidR="005D5C41" w:rsidRDefault="00000000">
            <w:pPr>
              <w:pStyle w:val="TableParagraph"/>
              <w:spacing w:before="121"/>
              <w:ind w:left="499" w:right="177" w:hanging="104"/>
              <w:rPr>
                <w:sz w:val="20"/>
              </w:rPr>
            </w:pPr>
            <w:r>
              <w:rPr>
                <w:sz w:val="20"/>
              </w:rPr>
              <w:t>Data</w:t>
            </w:r>
            <w:r>
              <w:rPr>
                <w:spacing w:val="-12"/>
                <w:sz w:val="20"/>
              </w:rPr>
              <w:t xml:space="preserve"> </w:t>
            </w:r>
            <w:r>
              <w:rPr>
                <w:sz w:val="20"/>
              </w:rPr>
              <w:t>di</w:t>
            </w:r>
            <w:r>
              <w:rPr>
                <w:spacing w:val="-11"/>
                <w:sz w:val="20"/>
              </w:rPr>
              <w:t xml:space="preserve"> </w:t>
            </w:r>
            <w:r>
              <w:rPr>
                <w:sz w:val="20"/>
              </w:rPr>
              <w:t xml:space="preserve">concessione </w:t>
            </w:r>
            <w:r>
              <w:rPr>
                <w:spacing w:val="-2"/>
                <w:sz w:val="20"/>
              </w:rPr>
              <w:t>dell’agevolazione</w:t>
            </w:r>
          </w:p>
        </w:tc>
        <w:tc>
          <w:tcPr>
            <w:tcW w:w="2407" w:type="dxa"/>
          </w:tcPr>
          <w:p w14:paraId="193564C8" w14:textId="77777777" w:rsidR="005D5C41" w:rsidRDefault="00000000">
            <w:pPr>
              <w:pStyle w:val="TableParagraph"/>
              <w:ind w:left="424" w:right="410" w:firstLine="2"/>
              <w:jc w:val="center"/>
              <w:rPr>
                <w:sz w:val="20"/>
              </w:rPr>
            </w:pPr>
            <w:r>
              <w:rPr>
                <w:spacing w:val="-2"/>
                <w:sz w:val="20"/>
              </w:rPr>
              <w:t>Provvedimento agevolativo</w:t>
            </w:r>
            <w:r>
              <w:rPr>
                <w:spacing w:val="10"/>
                <w:sz w:val="20"/>
              </w:rPr>
              <w:t xml:space="preserve"> </w:t>
            </w:r>
            <w:r>
              <w:rPr>
                <w:spacing w:val="-2"/>
                <w:sz w:val="20"/>
              </w:rPr>
              <w:t>(Legge,</w:t>
            </w:r>
          </w:p>
          <w:p w14:paraId="30680FB8" w14:textId="77777777" w:rsidR="005D5C41" w:rsidRDefault="00000000">
            <w:pPr>
              <w:pStyle w:val="TableParagraph"/>
              <w:spacing w:line="224" w:lineRule="exact"/>
              <w:ind w:left="418" w:right="406"/>
              <w:jc w:val="center"/>
              <w:rPr>
                <w:sz w:val="20"/>
              </w:rPr>
            </w:pPr>
            <w:r>
              <w:rPr>
                <w:sz w:val="20"/>
              </w:rPr>
              <w:t>Regolamento,</w:t>
            </w:r>
            <w:r>
              <w:rPr>
                <w:spacing w:val="-10"/>
                <w:sz w:val="20"/>
              </w:rPr>
              <w:t xml:space="preserve"> </w:t>
            </w:r>
            <w:r>
              <w:rPr>
                <w:spacing w:val="-4"/>
                <w:sz w:val="20"/>
              </w:rPr>
              <w:t>ecc.)</w:t>
            </w:r>
          </w:p>
        </w:tc>
        <w:tc>
          <w:tcPr>
            <w:tcW w:w="2407" w:type="dxa"/>
          </w:tcPr>
          <w:p w14:paraId="232FCF20" w14:textId="77777777" w:rsidR="005D5C41" w:rsidRDefault="00000000">
            <w:pPr>
              <w:pStyle w:val="TableParagraph"/>
              <w:ind w:left="295" w:right="177" w:hanging="99"/>
              <w:rPr>
                <w:sz w:val="20"/>
              </w:rPr>
            </w:pPr>
            <w:r>
              <w:rPr>
                <w:sz w:val="20"/>
              </w:rPr>
              <w:t>Natura</w:t>
            </w:r>
            <w:r>
              <w:rPr>
                <w:spacing w:val="-12"/>
                <w:sz w:val="20"/>
              </w:rPr>
              <w:t xml:space="preserve"> </w:t>
            </w:r>
            <w:r>
              <w:rPr>
                <w:sz w:val="20"/>
              </w:rPr>
              <w:t>dell’agevolazione (contributo c/capitale,</w:t>
            </w:r>
          </w:p>
          <w:p w14:paraId="7C29CAD3" w14:textId="77777777" w:rsidR="005D5C41" w:rsidRDefault="00000000">
            <w:pPr>
              <w:pStyle w:val="TableParagraph"/>
              <w:spacing w:line="224" w:lineRule="exact"/>
              <w:ind w:left="273"/>
              <w:rPr>
                <w:sz w:val="20"/>
              </w:rPr>
            </w:pPr>
            <w:r>
              <w:rPr>
                <w:sz w:val="20"/>
              </w:rPr>
              <w:t>mutuo</w:t>
            </w:r>
            <w:r>
              <w:rPr>
                <w:spacing w:val="-7"/>
                <w:sz w:val="20"/>
              </w:rPr>
              <w:t xml:space="preserve"> </w:t>
            </w:r>
            <w:r>
              <w:rPr>
                <w:sz w:val="20"/>
              </w:rPr>
              <w:t>agevolato,</w:t>
            </w:r>
            <w:r>
              <w:rPr>
                <w:spacing w:val="-5"/>
                <w:sz w:val="20"/>
              </w:rPr>
              <w:t xml:space="preserve"> </w:t>
            </w:r>
            <w:r>
              <w:rPr>
                <w:spacing w:val="-4"/>
                <w:sz w:val="20"/>
              </w:rPr>
              <w:t>ecc.)</w:t>
            </w:r>
          </w:p>
        </w:tc>
        <w:tc>
          <w:tcPr>
            <w:tcW w:w="2407" w:type="dxa"/>
          </w:tcPr>
          <w:p w14:paraId="6A56F670" w14:textId="77777777" w:rsidR="005D5C41" w:rsidRDefault="005D5C41">
            <w:pPr>
              <w:pStyle w:val="TableParagraph"/>
              <w:spacing w:before="9"/>
              <w:rPr>
                <w:sz w:val="19"/>
              </w:rPr>
            </w:pPr>
          </w:p>
          <w:p w14:paraId="25391535" w14:textId="77777777" w:rsidR="005D5C41" w:rsidRDefault="00000000">
            <w:pPr>
              <w:pStyle w:val="TableParagraph"/>
              <w:ind w:left="247"/>
              <w:rPr>
                <w:sz w:val="20"/>
              </w:rPr>
            </w:pPr>
            <w:r>
              <w:rPr>
                <w:sz w:val="20"/>
              </w:rPr>
              <w:t>Importo</w:t>
            </w:r>
            <w:r>
              <w:rPr>
                <w:spacing w:val="-8"/>
                <w:sz w:val="20"/>
              </w:rPr>
              <w:t xml:space="preserve"> </w:t>
            </w:r>
            <w:r>
              <w:rPr>
                <w:sz w:val="20"/>
              </w:rPr>
              <w:t>agevolazione</w:t>
            </w:r>
            <w:r>
              <w:rPr>
                <w:spacing w:val="-8"/>
                <w:sz w:val="20"/>
              </w:rPr>
              <w:t xml:space="preserve"> </w:t>
            </w:r>
            <w:r>
              <w:rPr>
                <w:spacing w:val="-10"/>
                <w:sz w:val="20"/>
              </w:rPr>
              <w:t>€</w:t>
            </w:r>
          </w:p>
        </w:tc>
      </w:tr>
      <w:tr w:rsidR="005D5C41" w14:paraId="2B53F010" w14:textId="77777777">
        <w:trPr>
          <w:trHeight w:val="294"/>
        </w:trPr>
        <w:tc>
          <w:tcPr>
            <w:tcW w:w="2407" w:type="dxa"/>
          </w:tcPr>
          <w:p w14:paraId="109CCBB2" w14:textId="77777777" w:rsidR="005D5C41" w:rsidRDefault="005D5C41">
            <w:pPr>
              <w:pStyle w:val="TableParagraph"/>
              <w:rPr>
                <w:rFonts w:ascii="Times New Roman"/>
                <w:sz w:val="20"/>
              </w:rPr>
            </w:pPr>
          </w:p>
        </w:tc>
        <w:tc>
          <w:tcPr>
            <w:tcW w:w="2407" w:type="dxa"/>
          </w:tcPr>
          <w:p w14:paraId="6A3F2E33" w14:textId="77777777" w:rsidR="005D5C41" w:rsidRDefault="005D5C41">
            <w:pPr>
              <w:pStyle w:val="TableParagraph"/>
              <w:rPr>
                <w:rFonts w:ascii="Times New Roman"/>
                <w:sz w:val="20"/>
              </w:rPr>
            </w:pPr>
          </w:p>
        </w:tc>
        <w:tc>
          <w:tcPr>
            <w:tcW w:w="2407" w:type="dxa"/>
          </w:tcPr>
          <w:p w14:paraId="14DC3FC2" w14:textId="77777777" w:rsidR="005D5C41" w:rsidRDefault="005D5C41">
            <w:pPr>
              <w:pStyle w:val="TableParagraph"/>
              <w:rPr>
                <w:rFonts w:ascii="Times New Roman"/>
                <w:sz w:val="20"/>
              </w:rPr>
            </w:pPr>
          </w:p>
        </w:tc>
        <w:tc>
          <w:tcPr>
            <w:tcW w:w="2407" w:type="dxa"/>
          </w:tcPr>
          <w:p w14:paraId="6086B829" w14:textId="77777777" w:rsidR="005D5C41" w:rsidRDefault="005D5C41">
            <w:pPr>
              <w:pStyle w:val="TableParagraph"/>
              <w:rPr>
                <w:rFonts w:ascii="Times New Roman"/>
                <w:sz w:val="20"/>
              </w:rPr>
            </w:pPr>
          </w:p>
        </w:tc>
      </w:tr>
      <w:tr w:rsidR="005D5C41" w14:paraId="5278276D" w14:textId="77777777">
        <w:trPr>
          <w:trHeight w:val="292"/>
        </w:trPr>
        <w:tc>
          <w:tcPr>
            <w:tcW w:w="2407" w:type="dxa"/>
          </w:tcPr>
          <w:p w14:paraId="4E2D5042" w14:textId="77777777" w:rsidR="005D5C41" w:rsidRDefault="005D5C41">
            <w:pPr>
              <w:pStyle w:val="TableParagraph"/>
              <w:rPr>
                <w:rFonts w:ascii="Times New Roman"/>
                <w:sz w:val="20"/>
              </w:rPr>
            </w:pPr>
          </w:p>
        </w:tc>
        <w:tc>
          <w:tcPr>
            <w:tcW w:w="2407" w:type="dxa"/>
          </w:tcPr>
          <w:p w14:paraId="3B6CC187" w14:textId="77777777" w:rsidR="005D5C41" w:rsidRDefault="005D5C41">
            <w:pPr>
              <w:pStyle w:val="TableParagraph"/>
              <w:rPr>
                <w:rFonts w:ascii="Times New Roman"/>
                <w:sz w:val="20"/>
              </w:rPr>
            </w:pPr>
          </w:p>
        </w:tc>
        <w:tc>
          <w:tcPr>
            <w:tcW w:w="2407" w:type="dxa"/>
          </w:tcPr>
          <w:p w14:paraId="564931CE" w14:textId="77777777" w:rsidR="005D5C41" w:rsidRDefault="005D5C41">
            <w:pPr>
              <w:pStyle w:val="TableParagraph"/>
              <w:rPr>
                <w:rFonts w:ascii="Times New Roman"/>
                <w:sz w:val="20"/>
              </w:rPr>
            </w:pPr>
          </w:p>
        </w:tc>
        <w:tc>
          <w:tcPr>
            <w:tcW w:w="2407" w:type="dxa"/>
          </w:tcPr>
          <w:p w14:paraId="51089CE7" w14:textId="77777777" w:rsidR="005D5C41" w:rsidRDefault="005D5C41">
            <w:pPr>
              <w:pStyle w:val="TableParagraph"/>
              <w:rPr>
                <w:rFonts w:ascii="Times New Roman"/>
                <w:sz w:val="20"/>
              </w:rPr>
            </w:pPr>
          </w:p>
        </w:tc>
      </w:tr>
      <w:tr w:rsidR="005D5C41" w14:paraId="5C465606" w14:textId="77777777">
        <w:trPr>
          <w:trHeight w:val="292"/>
        </w:trPr>
        <w:tc>
          <w:tcPr>
            <w:tcW w:w="2407" w:type="dxa"/>
          </w:tcPr>
          <w:p w14:paraId="668D74CF" w14:textId="77777777" w:rsidR="005D5C41" w:rsidRDefault="005D5C41">
            <w:pPr>
              <w:pStyle w:val="TableParagraph"/>
              <w:rPr>
                <w:rFonts w:ascii="Times New Roman"/>
                <w:sz w:val="20"/>
              </w:rPr>
            </w:pPr>
          </w:p>
        </w:tc>
        <w:tc>
          <w:tcPr>
            <w:tcW w:w="2407" w:type="dxa"/>
          </w:tcPr>
          <w:p w14:paraId="5BC71ED6" w14:textId="77777777" w:rsidR="005D5C41" w:rsidRDefault="005D5C41">
            <w:pPr>
              <w:pStyle w:val="TableParagraph"/>
              <w:rPr>
                <w:rFonts w:ascii="Times New Roman"/>
                <w:sz w:val="20"/>
              </w:rPr>
            </w:pPr>
          </w:p>
        </w:tc>
        <w:tc>
          <w:tcPr>
            <w:tcW w:w="2407" w:type="dxa"/>
          </w:tcPr>
          <w:p w14:paraId="00F6D854" w14:textId="77777777" w:rsidR="005D5C41" w:rsidRDefault="005D5C41">
            <w:pPr>
              <w:pStyle w:val="TableParagraph"/>
              <w:rPr>
                <w:rFonts w:ascii="Times New Roman"/>
                <w:sz w:val="20"/>
              </w:rPr>
            </w:pPr>
          </w:p>
        </w:tc>
        <w:tc>
          <w:tcPr>
            <w:tcW w:w="2407" w:type="dxa"/>
          </w:tcPr>
          <w:p w14:paraId="18D5C72A" w14:textId="77777777" w:rsidR="005D5C41" w:rsidRDefault="005D5C41">
            <w:pPr>
              <w:pStyle w:val="TableParagraph"/>
              <w:rPr>
                <w:rFonts w:ascii="Times New Roman"/>
                <w:sz w:val="20"/>
              </w:rPr>
            </w:pPr>
          </w:p>
        </w:tc>
      </w:tr>
      <w:tr w:rsidR="005D5C41" w14:paraId="5BAA1FBF" w14:textId="77777777">
        <w:trPr>
          <w:trHeight w:val="292"/>
        </w:trPr>
        <w:tc>
          <w:tcPr>
            <w:tcW w:w="2407" w:type="dxa"/>
          </w:tcPr>
          <w:p w14:paraId="115EF944" w14:textId="77777777" w:rsidR="005D5C41" w:rsidRDefault="005D5C41">
            <w:pPr>
              <w:pStyle w:val="TableParagraph"/>
              <w:rPr>
                <w:rFonts w:ascii="Times New Roman"/>
                <w:sz w:val="20"/>
              </w:rPr>
            </w:pPr>
          </w:p>
        </w:tc>
        <w:tc>
          <w:tcPr>
            <w:tcW w:w="2407" w:type="dxa"/>
          </w:tcPr>
          <w:p w14:paraId="038D4FAB" w14:textId="77777777" w:rsidR="005D5C41" w:rsidRDefault="005D5C41">
            <w:pPr>
              <w:pStyle w:val="TableParagraph"/>
              <w:rPr>
                <w:rFonts w:ascii="Times New Roman"/>
                <w:sz w:val="20"/>
              </w:rPr>
            </w:pPr>
          </w:p>
        </w:tc>
        <w:tc>
          <w:tcPr>
            <w:tcW w:w="2407" w:type="dxa"/>
          </w:tcPr>
          <w:p w14:paraId="5F35FBCE" w14:textId="77777777" w:rsidR="005D5C41" w:rsidRDefault="005D5C41">
            <w:pPr>
              <w:pStyle w:val="TableParagraph"/>
              <w:rPr>
                <w:rFonts w:ascii="Times New Roman"/>
                <w:sz w:val="20"/>
              </w:rPr>
            </w:pPr>
          </w:p>
        </w:tc>
        <w:tc>
          <w:tcPr>
            <w:tcW w:w="2407" w:type="dxa"/>
          </w:tcPr>
          <w:p w14:paraId="3509FFE1" w14:textId="77777777" w:rsidR="005D5C41" w:rsidRDefault="005D5C41">
            <w:pPr>
              <w:pStyle w:val="TableParagraph"/>
              <w:rPr>
                <w:rFonts w:ascii="Times New Roman"/>
                <w:sz w:val="20"/>
              </w:rPr>
            </w:pPr>
          </w:p>
        </w:tc>
      </w:tr>
    </w:tbl>
    <w:p w14:paraId="2890C764" w14:textId="77777777" w:rsidR="005D5C41" w:rsidRDefault="005D5C41">
      <w:pPr>
        <w:pStyle w:val="Corpotesto"/>
        <w:spacing w:before="1"/>
        <w:rPr>
          <w:sz w:val="24"/>
        </w:rPr>
      </w:pPr>
    </w:p>
    <w:p w14:paraId="553E1B79" w14:textId="2088217D" w:rsidR="005D5C41" w:rsidRDefault="00000000">
      <w:pPr>
        <w:pStyle w:val="Paragrafoelenco"/>
        <w:numPr>
          <w:ilvl w:val="0"/>
          <w:numId w:val="3"/>
        </w:numPr>
        <w:tabs>
          <w:tab w:val="left" w:pos="941"/>
        </w:tabs>
        <w:ind w:right="110" w:hanging="360"/>
      </w:pPr>
      <w:r>
        <w:t xml:space="preserve">di rendicontare l’intervento, qualora ammesso a finanziamento, entro e non oltre il </w:t>
      </w:r>
      <w:r w:rsidR="00472F22" w:rsidRPr="00AE733A">
        <w:rPr>
          <w:b/>
          <w:bCs/>
        </w:rPr>
        <w:t>15</w:t>
      </w:r>
      <w:r w:rsidRPr="00AE733A">
        <w:rPr>
          <w:b/>
          <w:bCs/>
        </w:rPr>
        <w:t>/0</w:t>
      </w:r>
      <w:r w:rsidR="00CD5F40" w:rsidRPr="00AE733A">
        <w:rPr>
          <w:b/>
          <w:bCs/>
        </w:rPr>
        <w:t>2</w:t>
      </w:r>
      <w:r w:rsidRPr="00AE733A">
        <w:rPr>
          <w:b/>
          <w:bCs/>
        </w:rPr>
        <w:t>/202</w:t>
      </w:r>
      <w:r w:rsidR="00AE733A" w:rsidRPr="00AE733A">
        <w:rPr>
          <w:b/>
          <w:bCs/>
        </w:rPr>
        <w:t>7</w:t>
      </w:r>
      <w:r w:rsidRPr="00AE733A">
        <w:rPr>
          <w:b/>
          <w:bCs/>
        </w:rPr>
        <w:t xml:space="preserve"> </w:t>
      </w:r>
      <w:r>
        <w:t xml:space="preserve">al Comune di </w:t>
      </w:r>
      <w:r w:rsidR="00CD5F40">
        <w:t>Ornavasso</w:t>
      </w:r>
      <w:r>
        <w:t xml:space="preserve">, in qualità di capofila del Distretto, producendo la documentazione prevista da </w:t>
      </w:r>
      <w:r>
        <w:rPr>
          <w:spacing w:val="-2"/>
        </w:rPr>
        <w:t>bando</w:t>
      </w:r>
      <w:r w:rsidR="00AE733A">
        <w:rPr>
          <w:spacing w:val="-2"/>
        </w:rPr>
        <w:t xml:space="preserve">, da trasmettere alla PEC </w:t>
      </w:r>
      <w:r w:rsidR="00AE733A">
        <w:rPr>
          <w:rFonts w:ascii="Cambria" w:hAnsi="Cambria" w:cs="Andalus"/>
          <w:color w:val="000000"/>
        </w:rPr>
        <w:t>confcommercioaltopiemonte@pec.it</w:t>
      </w:r>
    </w:p>
    <w:p w14:paraId="4AB0CA1F" w14:textId="77777777" w:rsidR="005D5C41" w:rsidRDefault="00000000">
      <w:pPr>
        <w:pStyle w:val="Paragrafoelenco"/>
        <w:numPr>
          <w:ilvl w:val="0"/>
          <w:numId w:val="3"/>
        </w:numPr>
        <w:tabs>
          <w:tab w:val="left" w:pos="941"/>
        </w:tabs>
        <w:ind w:right="109" w:hanging="360"/>
      </w:pPr>
      <w:r>
        <w:t>di essere consapevole che la documentazione contabile di rendicontazione dovrà rispettare i seguenti requisiti:</w:t>
      </w:r>
    </w:p>
    <w:p w14:paraId="7B46E6F1" w14:textId="77777777" w:rsidR="005D5C41" w:rsidRDefault="00000000">
      <w:pPr>
        <w:pStyle w:val="Paragrafoelenco"/>
        <w:numPr>
          <w:ilvl w:val="1"/>
          <w:numId w:val="3"/>
        </w:numPr>
        <w:tabs>
          <w:tab w:val="left" w:pos="1649"/>
        </w:tabs>
        <w:ind w:right="112" w:hanging="360"/>
      </w:pPr>
      <w:r>
        <w:t>i documenti contabili devono essere riferiti agli investimenti oggetto di contributo e corrispondere alle voci di costo ammesse a contributo;</w:t>
      </w:r>
    </w:p>
    <w:p w14:paraId="6A16AA07" w14:textId="77777777" w:rsidR="005D5C41" w:rsidRDefault="00000000">
      <w:pPr>
        <w:pStyle w:val="Paragrafoelenco"/>
        <w:numPr>
          <w:ilvl w:val="1"/>
          <w:numId w:val="3"/>
        </w:numPr>
        <w:tabs>
          <w:tab w:val="left" w:pos="1649"/>
        </w:tabs>
        <w:ind w:right="110" w:hanging="360"/>
      </w:pPr>
      <w:r>
        <w:t>tutti i documenti giustificativi di spesa devono essere conformi alle disposizioni di legge vigenti e devono essere intestati al beneficiario del contributo;</w:t>
      </w:r>
    </w:p>
    <w:p w14:paraId="0285BFC4" w14:textId="77777777" w:rsidR="005D5C41" w:rsidRDefault="00000000">
      <w:pPr>
        <w:pStyle w:val="Paragrafoelenco"/>
        <w:numPr>
          <w:ilvl w:val="1"/>
          <w:numId w:val="3"/>
        </w:numPr>
        <w:tabs>
          <w:tab w:val="left" w:pos="1649"/>
        </w:tabs>
        <w:ind w:right="111" w:hanging="360"/>
      </w:pPr>
      <w:r>
        <w:t xml:space="preserve">le spese devono essere quietanzate e sostenute esclusivamente attraverso modalità di pagamento che ne assicurino la tracciabilità, secondo quanto riportato all’articolo 5 del </w:t>
      </w:r>
      <w:r>
        <w:rPr>
          <w:spacing w:val="-2"/>
        </w:rPr>
        <w:t>bando.</w:t>
      </w:r>
    </w:p>
    <w:p w14:paraId="601A60EC" w14:textId="77777777" w:rsidR="005D5C41" w:rsidRDefault="005D5C41">
      <w:pPr>
        <w:pStyle w:val="Corpotesto"/>
        <w:spacing w:before="10"/>
        <w:rPr>
          <w:sz w:val="21"/>
        </w:rPr>
      </w:pPr>
    </w:p>
    <w:p w14:paraId="6F0529B5" w14:textId="77777777" w:rsidR="005D5C41" w:rsidRDefault="00000000">
      <w:pPr>
        <w:pStyle w:val="Titolo2"/>
        <w:spacing w:before="1"/>
      </w:pPr>
      <w:r>
        <w:t>DICHIARA</w:t>
      </w:r>
      <w:r>
        <w:rPr>
          <w:spacing w:val="-6"/>
        </w:rPr>
        <w:t xml:space="preserve"> </w:t>
      </w:r>
      <w:r>
        <w:rPr>
          <w:spacing w:val="-2"/>
        </w:rPr>
        <w:t>ALTRESI’</w:t>
      </w:r>
    </w:p>
    <w:p w14:paraId="341DEBC8" w14:textId="77777777" w:rsidR="005D5C41" w:rsidRDefault="005D5C41">
      <w:pPr>
        <w:pStyle w:val="Corpotesto"/>
        <w:rPr>
          <w:b/>
        </w:rPr>
      </w:pPr>
    </w:p>
    <w:p w14:paraId="7AEB2833" w14:textId="549D8E8D" w:rsidR="005D5C41" w:rsidRDefault="00000000">
      <w:pPr>
        <w:pStyle w:val="Corpotesto"/>
        <w:ind w:left="232"/>
      </w:pPr>
      <w:r>
        <w:t>che</w:t>
      </w:r>
      <w:r>
        <w:rPr>
          <w:spacing w:val="37"/>
        </w:rPr>
        <w:t xml:space="preserve"> </w:t>
      </w:r>
      <w:r>
        <w:t>l’intervento</w:t>
      </w:r>
      <w:r>
        <w:rPr>
          <w:spacing w:val="35"/>
        </w:rPr>
        <w:t xml:space="preserve"> </w:t>
      </w:r>
      <w:r>
        <w:t>sarà</w:t>
      </w:r>
      <w:r>
        <w:rPr>
          <w:spacing w:val="32"/>
        </w:rPr>
        <w:t xml:space="preserve"> </w:t>
      </w:r>
      <w:r>
        <w:t>realizzato</w:t>
      </w:r>
      <w:r>
        <w:rPr>
          <w:spacing w:val="37"/>
        </w:rPr>
        <w:t xml:space="preserve"> </w:t>
      </w:r>
      <w:r>
        <w:t>nell’immobile</w:t>
      </w:r>
      <w:r>
        <w:rPr>
          <w:spacing w:val="37"/>
        </w:rPr>
        <w:t xml:space="preserve"> </w:t>
      </w:r>
      <w:r>
        <w:t>ubicato</w:t>
      </w:r>
      <w:r>
        <w:rPr>
          <w:spacing w:val="37"/>
        </w:rPr>
        <w:t xml:space="preserve"> </w:t>
      </w:r>
      <w:r>
        <w:t>all’interno</w:t>
      </w:r>
      <w:r>
        <w:rPr>
          <w:spacing w:val="37"/>
        </w:rPr>
        <w:t xml:space="preserve"> </w:t>
      </w:r>
      <w:r>
        <w:t>del</w:t>
      </w:r>
      <w:r>
        <w:rPr>
          <w:spacing w:val="34"/>
        </w:rPr>
        <w:t xml:space="preserve"> </w:t>
      </w:r>
      <w:r>
        <w:t>perimetro</w:t>
      </w:r>
      <w:r>
        <w:rPr>
          <w:spacing w:val="37"/>
        </w:rPr>
        <w:t xml:space="preserve"> </w:t>
      </w:r>
      <w:r>
        <w:t>del</w:t>
      </w:r>
      <w:r>
        <w:rPr>
          <w:spacing w:val="32"/>
        </w:rPr>
        <w:t xml:space="preserve"> </w:t>
      </w:r>
      <w:r>
        <w:t>Distretto</w:t>
      </w:r>
      <w:r>
        <w:rPr>
          <w:spacing w:val="37"/>
        </w:rPr>
        <w:t xml:space="preserve"> </w:t>
      </w:r>
      <w:r>
        <w:t>Diffuso</w:t>
      </w:r>
      <w:r>
        <w:rPr>
          <w:spacing w:val="37"/>
        </w:rPr>
        <w:t xml:space="preserve"> </w:t>
      </w:r>
      <w:r>
        <w:t xml:space="preserve">del Commercio </w:t>
      </w:r>
      <w:r w:rsidR="00CD5F40">
        <w:t>Ornavasso, Premosello Chiovenda, Vogogna</w:t>
      </w:r>
      <w:r>
        <w:t xml:space="preserve"> (come individuato nell’Allegato 1 al bando), identificato dai seguenti dati:</w:t>
      </w:r>
    </w:p>
    <w:p w14:paraId="2A7236D9" w14:textId="77777777" w:rsidR="005D5C41" w:rsidRDefault="005D5C41">
      <w:pPr>
        <w:pStyle w:val="Corpotesto"/>
        <w:spacing w:before="4"/>
      </w:pPr>
    </w:p>
    <w:tbl>
      <w:tblPr>
        <w:tblStyle w:val="TableNormal"/>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57"/>
        <w:gridCol w:w="6377"/>
      </w:tblGrid>
      <w:tr w:rsidR="005D5C41" w14:paraId="1946528F" w14:textId="77777777">
        <w:trPr>
          <w:trHeight w:val="616"/>
        </w:trPr>
        <w:tc>
          <w:tcPr>
            <w:tcW w:w="3257" w:type="dxa"/>
          </w:tcPr>
          <w:p w14:paraId="7AAEE24B" w14:textId="77777777" w:rsidR="005D5C41" w:rsidRDefault="00000000">
            <w:pPr>
              <w:pStyle w:val="TableParagraph"/>
              <w:spacing w:line="265" w:lineRule="exact"/>
              <w:ind w:left="107"/>
              <w:rPr>
                <w:b/>
              </w:rPr>
            </w:pPr>
            <w:r>
              <w:rPr>
                <w:b/>
                <w:spacing w:val="-2"/>
              </w:rPr>
              <w:t>Indirizzo</w:t>
            </w:r>
          </w:p>
        </w:tc>
        <w:tc>
          <w:tcPr>
            <w:tcW w:w="6377" w:type="dxa"/>
          </w:tcPr>
          <w:p w14:paraId="222C51AE" w14:textId="77777777" w:rsidR="005D5C41" w:rsidRDefault="005D5C41">
            <w:pPr>
              <w:pStyle w:val="TableParagraph"/>
              <w:rPr>
                <w:rFonts w:ascii="Times New Roman"/>
                <w:sz w:val="20"/>
              </w:rPr>
            </w:pPr>
          </w:p>
        </w:tc>
      </w:tr>
      <w:tr w:rsidR="005D5C41" w14:paraId="7A4AED69" w14:textId="77777777">
        <w:trPr>
          <w:trHeight w:val="642"/>
        </w:trPr>
        <w:tc>
          <w:tcPr>
            <w:tcW w:w="3257" w:type="dxa"/>
          </w:tcPr>
          <w:p w14:paraId="39DA0354" w14:textId="77777777" w:rsidR="005D5C41" w:rsidRDefault="00000000">
            <w:pPr>
              <w:pStyle w:val="TableParagraph"/>
              <w:spacing w:line="265" w:lineRule="exact"/>
              <w:ind w:left="107"/>
              <w:rPr>
                <w:b/>
              </w:rPr>
            </w:pPr>
            <w:r>
              <w:rPr>
                <w:b/>
              </w:rPr>
              <w:lastRenderedPageBreak/>
              <w:t>Natura</w:t>
            </w:r>
            <w:r>
              <w:rPr>
                <w:b/>
                <w:spacing w:val="-1"/>
              </w:rPr>
              <w:t xml:space="preserve"> </w:t>
            </w:r>
            <w:r>
              <w:rPr>
                <w:b/>
              </w:rPr>
              <w:t>del</w:t>
            </w:r>
            <w:r>
              <w:rPr>
                <w:b/>
                <w:spacing w:val="-1"/>
              </w:rPr>
              <w:t xml:space="preserve"> </w:t>
            </w:r>
            <w:r>
              <w:rPr>
                <w:b/>
                <w:spacing w:val="-2"/>
              </w:rPr>
              <w:t>possesso</w:t>
            </w:r>
          </w:p>
        </w:tc>
        <w:tc>
          <w:tcPr>
            <w:tcW w:w="6377" w:type="dxa"/>
          </w:tcPr>
          <w:p w14:paraId="7BBE7D03" w14:textId="77777777" w:rsidR="005D5C41" w:rsidRDefault="00000000">
            <w:pPr>
              <w:pStyle w:val="TableParagraph"/>
              <w:tabs>
                <w:tab w:val="left" w:pos="817"/>
              </w:tabs>
              <w:spacing w:line="277" w:lineRule="exact"/>
              <w:ind w:left="469"/>
            </w:pPr>
            <w:r>
              <w:rPr>
                <w:rFonts w:ascii="Symbol" w:hAnsi="Symbol"/>
                <w:spacing w:val="-10"/>
              </w:rPr>
              <w:t></w:t>
            </w:r>
            <w:r>
              <w:rPr>
                <w:rFonts w:ascii="Times New Roman" w:hAnsi="Times New Roman"/>
              </w:rPr>
              <w:tab/>
            </w:r>
            <w:r>
              <w:rPr>
                <w:spacing w:val="-2"/>
              </w:rPr>
              <w:t>proprietà</w:t>
            </w:r>
          </w:p>
          <w:p w14:paraId="55CED194" w14:textId="77777777" w:rsidR="005D5C41" w:rsidRDefault="00000000">
            <w:pPr>
              <w:pStyle w:val="TableParagraph"/>
              <w:tabs>
                <w:tab w:val="left" w:pos="817"/>
              </w:tabs>
              <w:spacing w:before="41"/>
              <w:ind w:left="469"/>
            </w:pPr>
            <w:r>
              <w:rPr>
                <w:rFonts w:ascii="Symbol" w:hAnsi="Symbol"/>
                <w:spacing w:val="-10"/>
              </w:rPr>
              <w:t></w:t>
            </w:r>
            <w:r>
              <w:rPr>
                <w:rFonts w:ascii="Times New Roman" w:hAnsi="Times New Roman"/>
              </w:rPr>
              <w:tab/>
            </w:r>
            <w:r>
              <w:rPr>
                <w:spacing w:val="-2"/>
              </w:rPr>
              <w:t>locazione</w:t>
            </w:r>
          </w:p>
        </w:tc>
      </w:tr>
    </w:tbl>
    <w:p w14:paraId="2782BC66" w14:textId="77777777" w:rsidR="005D5C41" w:rsidRDefault="005D5C41">
      <w:pPr>
        <w:sectPr w:rsidR="005D5C41">
          <w:pgSz w:w="11910" w:h="16840"/>
          <w:pgMar w:top="1320" w:right="1020" w:bottom="1183" w:left="900" w:header="720" w:footer="720" w:gutter="0"/>
          <w:cols w:space="720"/>
        </w:sectPr>
      </w:pPr>
    </w:p>
    <w:tbl>
      <w:tblPr>
        <w:tblStyle w:val="TableNormal"/>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57"/>
        <w:gridCol w:w="6377"/>
      </w:tblGrid>
      <w:tr w:rsidR="005D5C41" w14:paraId="690C6E99" w14:textId="77777777">
        <w:trPr>
          <w:trHeight w:val="321"/>
        </w:trPr>
        <w:tc>
          <w:tcPr>
            <w:tcW w:w="3257" w:type="dxa"/>
          </w:tcPr>
          <w:p w14:paraId="5D825438" w14:textId="77777777" w:rsidR="005D5C41" w:rsidRDefault="005D5C41">
            <w:pPr>
              <w:pStyle w:val="TableParagraph"/>
              <w:rPr>
                <w:rFonts w:ascii="Times New Roman"/>
                <w:sz w:val="20"/>
              </w:rPr>
            </w:pPr>
          </w:p>
        </w:tc>
        <w:tc>
          <w:tcPr>
            <w:tcW w:w="6377" w:type="dxa"/>
          </w:tcPr>
          <w:p w14:paraId="6BE5C6E7" w14:textId="77777777" w:rsidR="005D5C41" w:rsidRDefault="00000000">
            <w:pPr>
              <w:pStyle w:val="TableParagraph"/>
              <w:tabs>
                <w:tab w:val="left" w:pos="817"/>
                <w:tab w:val="left" w:pos="4961"/>
              </w:tabs>
              <w:spacing w:line="277" w:lineRule="exact"/>
              <w:ind w:left="469"/>
              <w:rPr>
                <w:rFonts w:ascii="Times New Roman" w:hAnsi="Times New Roman"/>
              </w:rPr>
            </w:pPr>
            <w:r>
              <w:rPr>
                <w:rFonts w:ascii="Symbol" w:hAnsi="Symbol"/>
                <w:spacing w:val="-10"/>
              </w:rPr>
              <w:t></w:t>
            </w:r>
            <w:r>
              <w:rPr>
                <w:rFonts w:ascii="Times New Roman" w:hAnsi="Times New Roman"/>
              </w:rPr>
              <w:tab/>
            </w:r>
            <w:r>
              <w:t xml:space="preserve">altro </w:t>
            </w:r>
            <w:r>
              <w:rPr>
                <w:rFonts w:ascii="Times New Roman" w:hAnsi="Times New Roman"/>
                <w:u w:val="single"/>
              </w:rPr>
              <w:tab/>
            </w:r>
          </w:p>
        </w:tc>
      </w:tr>
    </w:tbl>
    <w:p w14:paraId="7DECC57D" w14:textId="77777777" w:rsidR="005D5C41" w:rsidRDefault="005D5C41">
      <w:pPr>
        <w:pStyle w:val="Corpotesto"/>
      </w:pPr>
    </w:p>
    <w:p w14:paraId="00291A8D" w14:textId="6CBEC3B1" w:rsidR="00AE733A" w:rsidRDefault="00AE733A" w:rsidP="00AE733A">
      <w:pPr>
        <w:ind w:left="783" w:right="667"/>
        <w:jc w:val="center"/>
        <w:rPr>
          <w:b/>
        </w:rPr>
      </w:pPr>
      <w:r w:rsidRPr="00AE733A">
        <w:rPr>
          <w:b/>
        </w:rPr>
        <w:t>Tipologia di intervento</w:t>
      </w:r>
    </w:p>
    <w:p w14:paraId="13845170" w14:textId="4E1F5405" w:rsidR="00AE733A" w:rsidRDefault="00AE733A" w:rsidP="00AE733A">
      <w:pPr>
        <w:ind w:left="783" w:right="667"/>
        <w:jc w:val="center"/>
        <w:rPr>
          <w:b/>
        </w:rPr>
      </w:pPr>
      <w:r>
        <w:rPr>
          <w:b/>
        </w:rPr>
        <w:t xml:space="preserve">(barrare </w:t>
      </w:r>
      <w:r w:rsidRPr="00B63831">
        <w:rPr>
          <w:b/>
          <w:u w:val="single"/>
        </w:rPr>
        <w:t>UNA SOLA TIPOLOGIA DI INTERVENTO</w:t>
      </w:r>
      <w:r>
        <w:rPr>
          <w:b/>
        </w:rPr>
        <w:t>)</w:t>
      </w:r>
    </w:p>
    <w:p w14:paraId="516050AF" w14:textId="77777777" w:rsidR="00AE733A" w:rsidRPr="00AE733A" w:rsidRDefault="00AE733A" w:rsidP="00AE733A">
      <w:pPr>
        <w:ind w:left="783" w:right="667"/>
        <w:rPr>
          <w:b/>
        </w:rPr>
      </w:pPr>
    </w:p>
    <w:p w14:paraId="67688ABA" w14:textId="77777777" w:rsidR="00AE733A" w:rsidRPr="00AE733A" w:rsidRDefault="00AE733A" w:rsidP="00AE733A">
      <w:pPr>
        <w:numPr>
          <w:ilvl w:val="0"/>
          <w:numId w:val="14"/>
        </w:numPr>
        <w:ind w:right="667"/>
        <w:rPr>
          <w:bCs/>
        </w:rPr>
      </w:pPr>
      <w:r w:rsidRPr="00AE733A">
        <w:rPr>
          <w:b/>
        </w:rPr>
        <w:t>interventi volti a favorire l’innovazione e la modernizzazione digitale delle imprese</w:t>
      </w:r>
      <w:r w:rsidRPr="00AE733A">
        <w:rPr>
          <w:bCs/>
        </w:rPr>
        <w:t>; l’acquisto di apparecchiature e strumenti informatici/digitali dovrà rappresentare un miglioramento significativo e dimostrabile dell’attività di vendita in termini di efficienza, maggiore redditività dell’impresa e servizi aggiuntivi ai consumatori. La mera sostituzione di dispositivi quali telefoni cellulari, tablet, personal computer e similari non costituisce di per sé innovazione.</w:t>
      </w:r>
    </w:p>
    <w:p w14:paraId="309EE8BF" w14:textId="77777777" w:rsidR="00AE733A" w:rsidRPr="00AE733A" w:rsidRDefault="00AE733A" w:rsidP="00AE733A">
      <w:pPr>
        <w:numPr>
          <w:ilvl w:val="0"/>
          <w:numId w:val="14"/>
        </w:numPr>
        <w:ind w:right="667"/>
        <w:rPr>
          <w:bCs/>
        </w:rPr>
      </w:pPr>
      <w:r w:rsidRPr="00AE733A">
        <w:rPr>
          <w:b/>
        </w:rPr>
        <w:t>interventi volti all’implementazione della sicurezza</w:t>
      </w:r>
      <w:r w:rsidRPr="00AE733A">
        <w:rPr>
          <w:bCs/>
        </w:rPr>
        <w:t xml:space="preserve"> (ad esempio sistemi di videosorveglianza);</w:t>
      </w:r>
    </w:p>
    <w:p w14:paraId="5B53C5CC" w14:textId="77777777" w:rsidR="00AE733A" w:rsidRPr="00AE733A" w:rsidRDefault="00AE733A" w:rsidP="00AE733A">
      <w:pPr>
        <w:numPr>
          <w:ilvl w:val="0"/>
          <w:numId w:val="14"/>
        </w:numPr>
        <w:ind w:right="667"/>
        <w:rPr>
          <w:bCs/>
        </w:rPr>
      </w:pPr>
      <w:r w:rsidRPr="00AE733A">
        <w:rPr>
          <w:b/>
        </w:rPr>
        <w:t>acquisto di arredi interni</w:t>
      </w:r>
      <w:r w:rsidRPr="00AE733A">
        <w:rPr>
          <w:bCs/>
        </w:rPr>
        <w:t>, da posizionare esclusivamente all'interno della superficie di vendita o di somministrazione di alimenti e bevande, limitatamente alle tipologie di seguito specificate: scaffalature e strutture espositive a parete; espositori/espositori refrigeranti/ banchi vetrina ivi compresi banchi bar; banconi cassa; tavoli e sedie/ panche; manichini;</w:t>
      </w:r>
    </w:p>
    <w:p w14:paraId="37D7F7DB" w14:textId="77777777" w:rsidR="00AE733A" w:rsidRPr="00AE733A" w:rsidRDefault="00AE733A" w:rsidP="00AE733A">
      <w:pPr>
        <w:numPr>
          <w:ilvl w:val="0"/>
          <w:numId w:val="14"/>
        </w:numPr>
        <w:ind w:right="667"/>
        <w:rPr>
          <w:bCs/>
        </w:rPr>
      </w:pPr>
      <w:r w:rsidRPr="00AE733A">
        <w:rPr>
          <w:b/>
        </w:rPr>
        <w:t xml:space="preserve">interventi volti all’ammodernamento e al miglioramento dell’esteriorità delle attività commerciali </w:t>
      </w:r>
      <w:r w:rsidRPr="00AE733A">
        <w:rPr>
          <w:bCs/>
        </w:rPr>
        <w:t xml:space="preserve">(vetrine, serrande, insegne, facciate, tende, pergole, </w:t>
      </w:r>
      <w:proofErr w:type="spellStart"/>
      <w:r w:rsidRPr="00AE733A">
        <w:rPr>
          <w:bCs/>
        </w:rPr>
        <w:t>dehor</w:t>
      </w:r>
      <w:proofErr w:type="spellEnd"/>
      <w:r w:rsidRPr="00AE733A">
        <w:rPr>
          <w:bCs/>
        </w:rPr>
        <w:t>, banchi mercati, illuminazione esterna);</w:t>
      </w:r>
    </w:p>
    <w:p w14:paraId="734C50BE" w14:textId="77777777" w:rsidR="00AE733A" w:rsidRPr="00AE733A" w:rsidRDefault="00AE733A" w:rsidP="00AE733A">
      <w:pPr>
        <w:ind w:left="783" w:right="667"/>
        <w:rPr>
          <w:bCs/>
        </w:rPr>
      </w:pPr>
    </w:p>
    <w:p w14:paraId="51C26E1A" w14:textId="77777777" w:rsidR="00AE733A" w:rsidRPr="00AE733A" w:rsidRDefault="00AE733A" w:rsidP="00AE733A">
      <w:pPr>
        <w:ind w:left="783" w:right="667"/>
        <w:rPr>
          <w:bCs/>
          <w:i/>
          <w:iCs/>
          <w:sz w:val="24"/>
          <w:szCs w:val="24"/>
        </w:rPr>
      </w:pPr>
      <w:r w:rsidRPr="00AE733A">
        <w:rPr>
          <w:bCs/>
          <w:i/>
          <w:iCs/>
          <w:sz w:val="24"/>
          <w:szCs w:val="24"/>
        </w:rPr>
        <w:t>Ogni richiesta di contributo dovrà riguardare una sola tipologia di interventi: ogni impresa potrà presentare anche più richieste di contributo per tipologie di interventi diversi purché ciascuna richiesta preveda un minimo di spesa ammissibile di euro 2000,00 ed il massimo della spesa ammissibile per ciascuna impresa non superi complessivamente euro 8750,00 (</w:t>
      </w:r>
      <w:proofErr w:type="spellStart"/>
      <w:r w:rsidRPr="00AE733A">
        <w:rPr>
          <w:bCs/>
          <w:i/>
          <w:iCs/>
          <w:sz w:val="24"/>
          <w:szCs w:val="24"/>
        </w:rPr>
        <w:t>ottomilasettecentocinquanta</w:t>
      </w:r>
      <w:proofErr w:type="spellEnd"/>
      <w:r w:rsidRPr="00AE733A">
        <w:rPr>
          <w:bCs/>
          <w:i/>
          <w:iCs/>
          <w:sz w:val="24"/>
          <w:szCs w:val="24"/>
        </w:rPr>
        <w:t>) aumentato fino ad euro 17.500,00 (</w:t>
      </w:r>
      <w:proofErr w:type="spellStart"/>
      <w:r w:rsidRPr="00AE733A">
        <w:rPr>
          <w:bCs/>
          <w:i/>
          <w:iCs/>
          <w:sz w:val="24"/>
          <w:szCs w:val="24"/>
        </w:rPr>
        <w:t>diciasettemilacinquecento</w:t>
      </w:r>
      <w:proofErr w:type="spellEnd"/>
      <w:r w:rsidRPr="00AE733A">
        <w:rPr>
          <w:bCs/>
          <w:i/>
          <w:iCs/>
          <w:sz w:val="24"/>
          <w:szCs w:val="24"/>
        </w:rPr>
        <w:t xml:space="preserve">) per le attività di nuova costituzione. </w:t>
      </w:r>
    </w:p>
    <w:p w14:paraId="0BBEE85F" w14:textId="77777777" w:rsidR="00AE733A" w:rsidRPr="00AE733A" w:rsidRDefault="00AE733A" w:rsidP="00AE733A">
      <w:pPr>
        <w:ind w:left="783" w:right="667"/>
        <w:jc w:val="center"/>
        <w:rPr>
          <w:b/>
        </w:rPr>
      </w:pPr>
    </w:p>
    <w:p w14:paraId="42D292FE" w14:textId="77777777" w:rsidR="005D5C41" w:rsidRDefault="005D5C41">
      <w:pPr>
        <w:pStyle w:val="Corpotesto"/>
        <w:rPr>
          <w:b/>
        </w:rPr>
      </w:pPr>
    </w:p>
    <w:p w14:paraId="235DEEB8" w14:textId="4F2A7FE7" w:rsidR="005D5C41" w:rsidRPr="00AE733A" w:rsidRDefault="00797CAF">
      <w:pPr>
        <w:ind w:left="783" w:right="667"/>
        <w:jc w:val="center"/>
        <w:rPr>
          <w:b/>
        </w:rPr>
      </w:pPr>
      <w:r w:rsidRPr="00AE733A">
        <w:rPr>
          <w:b/>
        </w:rPr>
        <w:t>Investimenti previsti</w:t>
      </w:r>
    </w:p>
    <w:p w14:paraId="659BD784" w14:textId="77777777" w:rsidR="005D5C41" w:rsidRDefault="005D5C41">
      <w:pPr>
        <w:pStyle w:val="Corpotesto"/>
        <w:spacing w:before="3" w:after="1"/>
        <w:rPr>
          <w:b/>
        </w:rPr>
      </w:pPr>
    </w:p>
    <w:tbl>
      <w:tblPr>
        <w:tblStyle w:val="TableNormal"/>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658"/>
        <w:gridCol w:w="2696"/>
      </w:tblGrid>
      <w:tr w:rsidR="005D5C41" w14:paraId="3A23B2CE" w14:textId="77777777">
        <w:trPr>
          <w:trHeight w:val="268"/>
        </w:trPr>
        <w:tc>
          <w:tcPr>
            <w:tcW w:w="6658" w:type="dxa"/>
          </w:tcPr>
          <w:p w14:paraId="26A7D884" w14:textId="77777777" w:rsidR="005D5C41" w:rsidRDefault="00000000">
            <w:pPr>
              <w:pStyle w:val="TableParagraph"/>
              <w:spacing w:line="248" w:lineRule="exact"/>
              <w:ind w:left="107"/>
              <w:rPr>
                <w:b/>
              </w:rPr>
            </w:pPr>
            <w:r>
              <w:rPr>
                <w:b/>
              </w:rPr>
              <w:t>Totale</w:t>
            </w:r>
            <w:r>
              <w:rPr>
                <w:b/>
                <w:spacing w:val="-7"/>
              </w:rPr>
              <w:t xml:space="preserve"> </w:t>
            </w:r>
            <w:r>
              <w:rPr>
                <w:b/>
              </w:rPr>
              <w:t>complessivo</w:t>
            </w:r>
            <w:r>
              <w:rPr>
                <w:b/>
                <w:spacing w:val="-5"/>
              </w:rPr>
              <w:t xml:space="preserve"> </w:t>
            </w:r>
            <w:r>
              <w:rPr>
                <w:b/>
              </w:rPr>
              <w:t>degli</w:t>
            </w:r>
            <w:r>
              <w:rPr>
                <w:b/>
                <w:spacing w:val="-5"/>
              </w:rPr>
              <w:t xml:space="preserve"> </w:t>
            </w:r>
            <w:r>
              <w:rPr>
                <w:b/>
              </w:rPr>
              <w:t>investimenti</w:t>
            </w:r>
            <w:r>
              <w:rPr>
                <w:b/>
                <w:spacing w:val="-3"/>
              </w:rPr>
              <w:t xml:space="preserve"> </w:t>
            </w:r>
            <w:r>
              <w:rPr>
                <w:b/>
                <w:spacing w:val="-2"/>
              </w:rPr>
              <w:t>previsti</w:t>
            </w:r>
          </w:p>
        </w:tc>
        <w:tc>
          <w:tcPr>
            <w:tcW w:w="2696" w:type="dxa"/>
          </w:tcPr>
          <w:p w14:paraId="102A1992" w14:textId="77777777" w:rsidR="005D5C41" w:rsidRDefault="00000000">
            <w:pPr>
              <w:pStyle w:val="TableParagraph"/>
              <w:spacing w:line="248" w:lineRule="exact"/>
              <w:ind w:right="101"/>
              <w:jc w:val="right"/>
              <w:rPr>
                <w:b/>
              </w:rPr>
            </w:pPr>
            <w:r>
              <w:rPr>
                <w:b/>
              </w:rPr>
              <w:t>€</w:t>
            </w:r>
          </w:p>
        </w:tc>
      </w:tr>
      <w:tr w:rsidR="005D5C41" w14:paraId="56118452" w14:textId="77777777">
        <w:trPr>
          <w:trHeight w:val="268"/>
        </w:trPr>
        <w:tc>
          <w:tcPr>
            <w:tcW w:w="6658" w:type="dxa"/>
          </w:tcPr>
          <w:p w14:paraId="068F6E98" w14:textId="77777777" w:rsidR="005D5C41" w:rsidRDefault="00000000">
            <w:pPr>
              <w:pStyle w:val="TableParagraph"/>
              <w:spacing w:line="248" w:lineRule="exact"/>
              <w:ind w:left="107"/>
              <w:rPr>
                <w:i/>
                <w:sz w:val="18"/>
              </w:rPr>
            </w:pPr>
            <w:r>
              <w:t>Contributo</w:t>
            </w:r>
            <w:r>
              <w:rPr>
                <w:spacing w:val="-3"/>
              </w:rPr>
              <w:t xml:space="preserve"> </w:t>
            </w:r>
            <w:r>
              <w:t>richiesto</w:t>
            </w:r>
            <w:r>
              <w:rPr>
                <w:spacing w:val="-2"/>
              </w:rPr>
              <w:t xml:space="preserve"> </w:t>
            </w:r>
            <w:r>
              <w:rPr>
                <w:i/>
                <w:sz w:val="18"/>
              </w:rPr>
              <w:t>(nel</w:t>
            </w:r>
            <w:r>
              <w:rPr>
                <w:i/>
                <w:spacing w:val="-3"/>
                <w:sz w:val="18"/>
              </w:rPr>
              <w:t xml:space="preserve"> </w:t>
            </w:r>
            <w:r>
              <w:rPr>
                <w:i/>
                <w:sz w:val="18"/>
              </w:rPr>
              <w:t>rispetto</w:t>
            </w:r>
            <w:r>
              <w:rPr>
                <w:i/>
                <w:spacing w:val="-4"/>
                <w:sz w:val="18"/>
              </w:rPr>
              <w:t xml:space="preserve"> </w:t>
            </w:r>
            <w:r>
              <w:rPr>
                <w:i/>
                <w:sz w:val="18"/>
              </w:rPr>
              <w:t>dei valori</w:t>
            </w:r>
            <w:r>
              <w:rPr>
                <w:i/>
                <w:spacing w:val="-2"/>
                <w:sz w:val="18"/>
              </w:rPr>
              <w:t xml:space="preserve"> </w:t>
            </w:r>
            <w:r>
              <w:rPr>
                <w:i/>
                <w:sz w:val="18"/>
              </w:rPr>
              <w:t>previsti</w:t>
            </w:r>
            <w:r>
              <w:rPr>
                <w:i/>
                <w:spacing w:val="-3"/>
                <w:sz w:val="18"/>
              </w:rPr>
              <w:t xml:space="preserve"> </w:t>
            </w:r>
            <w:r>
              <w:rPr>
                <w:i/>
                <w:sz w:val="18"/>
              </w:rPr>
              <w:t>all’art.</w:t>
            </w:r>
            <w:r>
              <w:rPr>
                <w:i/>
                <w:spacing w:val="-2"/>
                <w:sz w:val="18"/>
              </w:rPr>
              <w:t xml:space="preserve"> </w:t>
            </w:r>
            <w:r>
              <w:rPr>
                <w:i/>
                <w:sz w:val="18"/>
              </w:rPr>
              <w:t xml:space="preserve">10 del </w:t>
            </w:r>
            <w:r>
              <w:rPr>
                <w:i/>
                <w:spacing w:val="-2"/>
                <w:sz w:val="18"/>
              </w:rPr>
              <w:t>bando)</w:t>
            </w:r>
          </w:p>
        </w:tc>
        <w:tc>
          <w:tcPr>
            <w:tcW w:w="2696" w:type="dxa"/>
          </w:tcPr>
          <w:p w14:paraId="479263F5" w14:textId="77777777" w:rsidR="005D5C41" w:rsidRDefault="00000000">
            <w:pPr>
              <w:pStyle w:val="TableParagraph"/>
              <w:spacing w:line="248" w:lineRule="exact"/>
              <w:ind w:right="100"/>
              <w:jc w:val="right"/>
            </w:pPr>
            <w:r>
              <w:t>€</w:t>
            </w:r>
          </w:p>
        </w:tc>
      </w:tr>
      <w:tr w:rsidR="005D5C41" w14:paraId="32AAE971" w14:textId="77777777">
        <w:trPr>
          <w:trHeight w:val="268"/>
        </w:trPr>
        <w:tc>
          <w:tcPr>
            <w:tcW w:w="6658" w:type="dxa"/>
          </w:tcPr>
          <w:p w14:paraId="790E2137" w14:textId="18E85BA1" w:rsidR="005D5C41" w:rsidRDefault="00000000">
            <w:pPr>
              <w:pStyle w:val="TableParagraph"/>
              <w:spacing w:line="248" w:lineRule="exact"/>
              <w:ind w:left="107"/>
            </w:pPr>
            <w:r>
              <w:t>Intensità</w:t>
            </w:r>
            <w:r>
              <w:rPr>
                <w:spacing w:val="-4"/>
              </w:rPr>
              <w:t xml:space="preserve"> </w:t>
            </w:r>
            <w:r>
              <w:t>%</w:t>
            </w:r>
            <w:r>
              <w:rPr>
                <w:spacing w:val="-4"/>
              </w:rPr>
              <w:t xml:space="preserve"> </w:t>
            </w:r>
            <w:r>
              <w:t>del</w:t>
            </w:r>
            <w:r>
              <w:rPr>
                <w:spacing w:val="-2"/>
              </w:rPr>
              <w:t xml:space="preserve"> </w:t>
            </w:r>
            <w:r>
              <w:t>contributo</w:t>
            </w:r>
            <w:r>
              <w:rPr>
                <w:spacing w:val="-4"/>
              </w:rPr>
              <w:t xml:space="preserve"> </w:t>
            </w:r>
            <w:r>
              <w:t>rispetto</w:t>
            </w:r>
            <w:r>
              <w:rPr>
                <w:spacing w:val="-2"/>
              </w:rPr>
              <w:t xml:space="preserve"> </w:t>
            </w:r>
            <w:r>
              <w:t>al</w:t>
            </w:r>
            <w:r>
              <w:rPr>
                <w:spacing w:val="-2"/>
              </w:rPr>
              <w:t xml:space="preserve"> </w:t>
            </w:r>
            <w:r>
              <w:t>totale</w:t>
            </w:r>
            <w:r>
              <w:rPr>
                <w:spacing w:val="-2"/>
              </w:rPr>
              <w:t xml:space="preserve"> investimenti</w:t>
            </w:r>
            <w:r w:rsidR="00797CAF">
              <w:rPr>
                <w:spacing w:val="-2"/>
              </w:rPr>
              <w:t xml:space="preserve"> (massimo 80%)</w:t>
            </w:r>
          </w:p>
        </w:tc>
        <w:tc>
          <w:tcPr>
            <w:tcW w:w="2696" w:type="dxa"/>
          </w:tcPr>
          <w:p w14:paraId="2E1D3C9C" w14:textId="77777777" w:rsidR="005D5C41" w:rsidRDefault="00000000">
            <w:pPr>
              <w:pStyle w:val="TableParagraph"/>
              <w:spacing w:line="248" w:lineRule="exact"/>
              <w:ind w:right="101"/>
              <w:jc w:val="right"/>
            </w:pPr>
            <w:r>
              <w:t>%</w:t>
            </w:r>
          </w:p>
        </w:tc>
      </w:tr>
    </w:tbl>
    <w:p w14:paraId="61CA5370" w14:textId="77777777" w:rsidR="005D5C41" w:rsidRDefault="005D5C41">
      <w:pPr>
        <w:pStyle w:val="Corpotesto"/>
        <w:rPr>
          <w:b/>
        </w:rPr>
      </w:pPr>
    </w:p>
    <w:p w14:paraId="29EFE327" w14:textId="77777777" w:rsidR="005D5C41" w:rsidRDefault="005D5C41">
      <w:pPr>
        <w:pStyle w:val="Corpotesto"/>
        <w:spacing w:before="10"/>
        <w:rPr>
          <w:b/>
          <w:sz w:val="21"/>
        </w:rPr>
      </w:pPr>
    </w:p>
    <w:p w14:paraId="72EA257C" w14:textId="77777777" w:rsidR="005D5C41" w:rsidRDefault="00000000">
      <w:pPr>
        <w:pStyle w:val="Paragrafoelenco"/>
        <w:numPr>
          <w:ilvl w:val="0"/>
          <w:numId w:val="1"/>
        </w:numPr>
        <w:tabs>
          <w:tab w:val="left" w:pos="941"/>
        </w:tabs>
        <w:ind w:hanging="349"/>
        <w:rPr>
          <w:b/>
        </w:rPr>
      </w:pPr>
      <w:r>
        <w:rPr>
          <w:b/>
        </w:rPr>
        <w:t>Tempistiche</w:t>
      </w:r>
      <w:r>
        <w:rPr>
          <w:b/>
          <w:spacing w:val="-5"/>
        </w:rPr>
        <w:t xml:space="preserve"> </w:t>
      </w:r>
      <w:r>
        <w:rPr>
          <w:b/>
        </w:rPr>
        <w:t>di</w:t>
      </w:r>
      <w:r>
        <w:rPr>
          <w:b/>
          <w:spacing w:val="-4"/>
        </w:rPr>
        <w:t xml:space="preserve"> </w:t>
      </w:r>
      <w:r>
        <w:rPr>
          <w:b/>
          <w:spacing w:val="-2"/>
        </w:rPr>
        <w:t>realizzazione</w:t>
      </w:r>
    </w:p>
    <w:p w14:paraId="1BACE97B" w14:textId="77777777" w:rsidR="005D5C41" w:rsidRDefault="005D5C41">
      <w:pPr>
        <w:pStyle w:val="Corpotesto"/>
        <w:spacing w:before="3" w:after="1"/>
        <w:rPr>
          <w:b/>
        </w:rPr>
      </w:pPr>
    </w:p>
    <w:tbl>
      <w:tblPr>
        <w:tblStyle w:val="TableNormal"/>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14"/>
        <w:gridCol w:w="4814"/>
      </w:tblGrid>
      <w:tr w:rsidR="005D5C41" w14:paraId="50236B75" w14:textId="77777777">
        <w:trPr>
          <w:trHeight w:val="489"/>
        </w:trPr>
        <w:tc>
          <w:tcPr>
            <w:tcW w:w="4814" w:type="dxa"/>
          </w:tcPr>
          <w:p w14:paraId="5385C8A8" w14:textId="77777777" w:rsidR="005D5C41" w:rsidRDefault="00000000">
            <w:pPr>
              <w:pStyle w:val="TableParagraph"/>
              <w:spacing w:line="265" w:lineRule="exact"/>
              <w:ind w:left="107"/>
            </w:pPr>
            <w:r>
              <w:t>Data</w:t>
            </w:r>
            <w:r>
              <w:rPr>
                <w:spacing w:val="-2"/>
              </w:rPr>
              <w:t xml:space="preserve"> </w:t>
            </w:r>
            <w:r>
              <w:t>prevista</w:t>
            </w:r>
            <w:r>
              <w:rPr>
                <w:spacing w:val="-4"/>
              </w:rPr>
              <w:t xml:space="preserve"> </w:t>
            </w:r>
            <w:r>
              <w:t>per</w:t>
            </w:r>
            <w:r>
              <w:rPr>
                <w:spacing w:val="-2"/>
              </w:rPr>
              <w:t xml:space="preserve"> </w:t>
            </w:r>
            <w:r>
              <w:t>l’avvio</w:t>
            </w:r>
            <w:r>
              <w:rPr>
                <w:spacing w:val="-4"/>
              </w:rPr>
              <w:t xml:space="preserve"> </w:t>
            </w:r>
            <w:r>
              <w:t>degli</w:t>
            </w:r>
            <w:r>
              <w:rPr>
                <w:spacing w:val="-3"/>
              </w:rPr>
              <w:t xml:space="preserve"> </w:t>
            </w:r>
            <w:r>
              <w:rPr>
                <w:spacing w:val="-2"/>
              </w:rPr>
              <w:t>interventi</w:t>
            </w:r>
          </w:p>
          <w:p w14:paraId="4E6FBEFB" w14:textId="77777777" w:rsidR="005D5C41" w:rsidRDefault="00000000">
            <w:pPr>
              <w:pStyle w:val="TableParagraph"/>
              <w:spacing w:before="2" w:line="202" w:lineRule="exact"/>
              <w:ind w:left="107"/>
              <w:rPr>
                <w:i/>
                <w:sz w:val="18"/>
              </w:rPr>
            </w:pPr>
            <w:r>
              <w:rPr>
                <w:i/>
                <w:sz w:val="18"/>
              </w:rPr>
              <w:t>(successiva alla data</w:t>
            </w:r>
            <w:r>
              <w:rPr>
                <w:i/>
                <w:spacing w:val="-2"/>
                <w:sz w:val="18"/>
              </w:rPr>
              <w:t xml:space="preserve"> </w:t>
            </w:r>
            <w:r>
              <w:rPr>
                <w:i/>
                <w:sz w:val="18"/>
              </w:rPr>
              <w:t>di</w:t>
            </w:r>
            <w:r>
              <w:rPr>
                <w:i/>
                <w:spacing w:val="-2"/>
                <w:sz w:val="18"/>
              </w:rPr>
              <w:t xml:space="preserve"> </w:t>
            </w:r>
            <w:r>
              <w:rPr>
                <w:i/>
                <w:sz w:val="18"/>
              </w:rPr>
              <w:t>pubblicazione</w:t>
            </w:r>
            <w:r>
              <w:rPr>
                <w:i/>
                <w:spacing w:val="-1"/>
                <w:sz w:val="18"/>
              </w:rPr>
              <w:t xml:space="preserve"> </w:t>
            </w:r>
            <w:r>
              <w:rPr>
                <w:i/>
                <w:sz w:val="18"/>
              </w:rPr>
              <w:t>del</w:t>
            </w:r>
            <w:r>
              <w:rPr>
                <w:i/>
                <w:spacing w:val="-2"/>
                <w:sz w:val="18"/>
              </w:rPr>
              <w:t xml:space="preserve"> bando)</w:t>
            </w:r>
          </w:p>
        </w:tc>
        <w:tc>
          <w:tcPr>
            <w:tcW w:w="4814" w:type="dxa"/>
          </w:tcPr>
          <w:p w14:paraId="2FFE76E1" w14:textId="77777777" w:rsidR="005D5C41" w:rsidRDefault="005D5C41">
            <w:pPr>
              <w:pStyle w:val="TableParagraph"/>
              <w:rPr>
                <w:rFonts w:ascii="Times New Roman"/>
                <w:sz w:val="20"/>
              </w:rPr>
            </w:pPr>
          </w:p>
        </w:tc>
      </w:tr>
      <w:tr w:rsidR="005D5C41" w14:paraId="7F1E6CF8" w14:textId="77777777">
        <w:trPr>
          <w:trHeight w:val="486"/>
        </w:trPr>
        <w:tc>
          <w:tcPr>
            <w:tcW w:w="4814" w:type="dxa"/>
          </w:tcPr>
          <w:p w14:paraId="79DE398C" w14:textId="77777777" w:rsidR="005D5C41" w:rsidRDefault="00000000">
            <w:pPr>
              <w:pStyle w:val="TableParagraph"/>
              <w:spacing w:line="265" w:lineRule="exact"/>
              <w:ind w:left="107"/>
            </w:pPr>
            <w:r>
              <w:t>Data</w:t>
            </w:r>
            <w:r>
              <w:rPr>
                <w:spacing w:val="-4"/>
              </w:rPr>
              <w:t xml:space="preserve"> </w:t>
            </w:r>
            <w:r>
              <w:t>prevista</w:t>
            </w:r>
            <w:r>
              <w:rPr>
                <w:spacing w:val="-4"/>
              </w:rPr>
              <w:t xml:space="preserve"> </w:t>
            </w:r>
            <w:r>
              <w:t>per</w:t>
            </w:r>
            <w:r>
              <w:rPr>
                <w:spacing w:val="-3"/>
              </w:rPr>
              <w:t xml:space="preserve"> </w:t>
            </w:r>
            <w:r>
              <w:t>la</w:t>
            </w:r>
            <w:r>
              <w:rPr>
                <w:spacing w:val="-4"/>
              </w:rPr>
              <w:t xml:space="preserve"> </w:t>
            </w:r>
            <w:r>
              <w:t>conclusione</w:t>
            </w:r>
            <w:r>
              <w:rPr>
                <w:spacing w:val="-3"/>
              </w:rPr>
              <w:t xml:space="preserve"> </w:t>
            </w:r>
            <w:r>
              <w:t>degli</w:t>
            </w:r>
            <w:r>
              <w:rPr>
                <w:spacing w:val="-4"/>
              </w:rPr>
              <w:t xml:space="preserve"> </w:t>
            </w:r>
            <w:r>
              <w:rPr>
                <w:spacing w:val="-2"/>
              </w:rPr>
              <w:t>interventi</w:t>
            </w:r>
          </w:p>
          <w:p w14:paraId="5D52AC17" w14:textId="747C914F" w:rsidR="005D5C41" w:rsidRDefault="00000000">
            <w:pPr>
              <w:pStyle w:val="TableParagraph"/>
              <w:spacing w:before="2" w:line="199" w:lineRule="exact"/>
              <w:ind w:left="107"/>
              <w:rPr>
                <w:i/>
                <w:sz w:val="18"/>
              </w:rPr>
            </w:pPr>
            <w:r>
              <w:rPr>
                <w:i/>
                <w:sz w:val="18"/>
              </w:rPr>
              <w:t>(entro</w:t>
            </w:r>
            <w:r>
              <w:rPr>
                <w:i/>
                <w:spacing w:val="-2"/>
                <w:sz w:val="18"/>
              </w:rPr>
              <w:t xml:space="preserve"> </w:t>
            </w:r>
            <w:r w:rsidR="00797CAF">
              <w:rPr>
                <w:i/>
                <w:sz w:val="18"/>
              </w:rPr>
              <w:t>il</w:t>
            </w:r>
            <w:r w:rsidR="00797CAF">
              <w:rPr>
                <w:i/>
                <w:spacing w:val="-1"/>
                <w:sz w:val="18"/>
              </w:rPr>
              <w:t xml:space="preserve"> </w:t>
            </w:r>
            <w:r w:rsidR="00B63831">
              <w:rPr>
                <w:i/>
                <w:sz w:val="18"/>
              </w:rPr>
              <w:t>31.12.2026 – salvo proroga di massino 45 giorni concessa a seguito di motivata e  documentata istanza</w:t>
            </w:r>
            <w:r>
              <w:rPr>
                <w:i/>
                <w:spacing w:val="-2"/>
                <w:sz w:val="18"/>
              </w:rPr>
              <w:t>)</w:t>
            </w:r>
          </w:p>
        </w:tc>
        <w:tc>
          <w:tcPr>
            <w:tcW w:w="4814" w:type="dxa"/>
          </w:tcPr>
          <w:p w14:paraId="47A0CE7D" w14:textId="77777777" w:rsidR="005D5C41" w:rsidRDefault="005D5C41">
            <w:pPr>
              <w:pStyle w:val="TableParagraph"/>
              <w:rPr>
                <w:rFonts w:ascii="Times New Roman"/>
                <w:sz w:val="20"/>
              </w:rPr>
            </w:pPr>
          </w:p>
        </w:tc>
      </w:tr>
      <w:tr w:rsidR="005D5C41" w14:paraId="340A6154" w14:textId="77777777">
        <w:trPr>
          <w:trHeight w:val="638"/>
        </w:trPr>
        <w:tc>
          <w:tcPr>
            <w:tcW w:w="4814" w:type="dxa"/>
            <w:tcBorders>
              <w:bottom w:val="nil"/>
            </w:tcBorders>
          </w:tcPr>
          <w:p w14:paraId="4D4764F2" w14:textId="77777777" w:rsidR="005D5C41" w:rsidRDefault="00000000">
            <w:pPr>
              <w:pStyle w:val="TableParagraph"/>
              <w:ind w:left="107"/>
            </w:pPr>
            <w:r>
              <w:lastRenderedPageBreak/>
              <w:t>È</w:t>
            </w:r>
            <w:r>
              <w:rPr>
                <w:spacing w:val="80"/>
              </w:rPr>
              <w:t xml:space="preserve"> </w:t>
            </w:r>
            <w:r>
              <w:t>previsto</w:t>
            </w:r>
            <w:r>
              <w:rPr>
                <w:spacing w:val="80"/>
              </w:rPr>
              <w:t xml:space="preserve"> </w:t>
            </w:r>
            <w:r>
              <w:t>il</w:t>
            </w:r>
            <w:r>
              <w:rPr>
                <w:spacing w:val="80"/>
              </w:rPr>
              <w:t xml:space="preserve"> </w:t>
            </w:r>
            <w:r>
              <w:t>rilascio</w:t>
            </w:r>
            <w:r>
              <w:rPr>
                <w:spacing w:val="80"/>
              </w:rPr>
              <w:t xml:space="preserve"> </w:t>
            </w:r>
            <w:r>
              <w:t>di</w:t>
            </w:r>
            <w:r>
              <w:rPr>
                <w:spacing w:val="80"/>
              </w:rPr>
              <w:t xml:space="preserve"> </w:t>
            </w:r>
            <w:r>
              <w:t>autorizzazioni</w:t>
            </w:r>
            <w:r>
              <w:rPr>
                <w:spacing w:val="80"/>
              </w:rPr>
              <w:t xml:space="preserve"> </w:t>
            </w:r>
            <w:r>
              <w:t>per</w:t>
            </w:r>
            <w:r>
              <w:rPr>
                <w:spacing w:val="80"/>
              </w:rPr>
              <w:t xml:space="preserve"> </w:t>
            </w:r>
            <w:r>
              <w:t>la</w:t>
            </w:r>
            <w:r>
              <w:rPr>
                <w:spacing w:val="80"/>
              </w:rPr>
              <w:t xml:space="preserve"> </w:t>
            </w:r>
            <w:r>
              <w:t>realizzazione degli interventi?</w:t>
            </w:r>
          </w:p>
        </w:tc>
        <w:tc>
          <w:tcPr>
            <w:tcW w:w="4814" w:type="dxa"/>
            <w:tcBorders>
              <w:bottom w:val="nil"/>
            </w:tcBorders>
          </w:tcPr>
          <w:p w14:paraId="46F885AF" w14:textId="77777777" w:rsidR="005D5C41" w:rsidRDefault="00000000">
            <w:pPr>
              <w:pStyle w:val="TableParagraph"/>
              <w:tabs>
                <w:tab w:val="left" w:pos="816"/>
              </w:tabs>
              <w:spacing w:line="277" w:lineRule="exact"/>
              <w:ind w:left="468"/>
            </w:pPr>
            <w:r>
              <w:rPr>
                <w:rFonts w:ascii="Symbol" w:hAnsi="Symbol"/>
                <w:spacing w:val="-10"/>
              </w:rPr>
              <w:t></w:t>
            </w:r>
            <w:r>
              <w:rPr>
                <w:rFonts w:ascii="Times New Roman" w:hAnsi="Times New Roman"/>
              </w:rPr>
              <w:tab/>
            </w:r>
            <w:r>
              <w:rPr>
                <w:spacing w:val="-5"/>
              </w:rPr>
              <w:t>Sì</w:t>
            </w:r>
          </w:p>
          <w:p w14:paraId="472D6862" w14:textId="77777777" w:rsidR="005D5C41" w:rsidRDefault="00000000">
            <w:pPr>
              <w:pStyle w:val="TableParagraph"/>
              <w:tabs>
                <w:tab w:val="left" w:pos="816"/>
              </w:tabs>
              <w:spacing w:before="41"/>
              <w:ind w:left="468"/>
            </w:pPr>
            <w:r>
              <w:rPr>
                <w:rFonts w:ascii="Symbol" w:hAnsi="Symbol"/>
                <w:spacing w:val="-10"/>
              </w:rPr>
              <w:t></w:t>
            </w:r>
            <w:r>
              <w:rPr>
                <w:rFonts w:ascii="Times New Roman" w:hAnsi="Times New Roman"/>
              </w:rPr>
              <w:tab/>
            </w:r>
            <w:r>
              <w:rPr>
                <w:spacing w:val="-5"/>
              </w:rPr>
              <w:t>No</w:t>
            </w:r>
          </w:p>
        </w:tc>
      </w:tr>
      <w:tr w:rsidR="005D5C41" w14:paraId="3F579D2E" w14:textId="77777777">
        <w:trPr>
          <w:trHeight w:val="808"/>
        </w:trPr>
        <w:tc>
          <w:tcPr>
            <w:tcW w:w="4814" w:type="dxa"/>
            <w:tcBorders>
              <w:top w:val="nil"/>
            </w:tcBorders>
          </w:tcPr>
          <w:p w14:paraId="0D44924F" w14:textId="77777777" w:rsidR="005D5C41" w:rsidRDefault="005D5C41">
            <w:pPr>
              <w:pStyle w:val="TableParagraph"/>
              <w:rPr>
                <w:rFonts w:ascii="Times New Roman"/>
                <w:sz w:val="20"/>
              </w:rPr>
            </w:pPr>
          </w:p>
        </w:tc>
        <w:tc>
          <w:tcPr>
            <w:tcW w:w="4814" w:type="dxa"/>
            <w:tcBorders>
              <w:top w:val="nil"/>
            </w:tcBorders>
          </w:tcPr>
          <w:p w14:paraId="1AAD9C6B" w14:textId="77777777" w:rsidR="005D5C41" w:rsidRDefault="00000000">
            <w:pPr>
              <w:pStyle w:val="TableParagraph"/>
              <w:ind w:left="108"/>
            </w:pPr>
            <w:r>
              <w:t>Se</w:t>
            </w:r>
            <w:r>
              <w:rPr>
                <w:spacing w:val="40"/>
              </w:rPr>
              <w:t xml:space="preserve"> </w:t>
            </w:r>
            <w:r>
              <w:t>sì,</w:t>
            </w:r>
            <w:r>
              <w:rPr>
                <w:spacing w:val="40"/>
              </w:rPr>
              <w:t xml:space="preserve"> </w:t>
            </w:r>
            <w:r>
              <w:t>indicare</w:t>
            </w:r>
            <w:r>
              <w:rPr>
                <w:spacing w:val="40"/>
              </w:rPr>
              <w:t xml:space="preserve"> </w:t>
            </w:r>
            <w:r>
              <w:t>tipo</w:t>
            </w:r>
            <w:r>
              <w:rPr>
                <w:spacing w:val="40"/>
              </w:rPr>
              <w:t xml:space="preserve"> </w:t>
            </w:r>
            <w:r>
              <w:t>di</w:t>
            </w:r>
            <w:r>
              <w:rPr>
                <w:spacing w:val="40"/>
              </w:rPr>
              <w:t xml:space="preserve"> </w:t>
            </w:r>
            <w:r>
              <w:t>autorizzazione</w:t>
            </w:r>
            <w:r>
              <w:rPr>
                <w:spacing w:val="40"/>
              </w:rPr>
              <w:t xml:space="preserve"> </w:t>
            </w:r>
            <w:r>
              <w:t>necessaria, ente</w:t>
            </w:r>
            <w:r>
              <w:rPr>
                <w:spacing w:val="25"/>
              </w:rPr>
              <w:t xml:space="preserve"> </w:t>
            </w:r>
            <w:r>
              <w:t>preposto</w:t>
            </w:r>
            <w:r>
              <w:rPr>
                <w:spacing w:val="23"/>
              </w:rPr>
              <w:t xml:space="preserve"> </w:t>
            </w:r>
            <w:r>
              <w:t>al</w:t>
            </w:r>
            <w:r>
              <w:rPr>
                <w:spacing w:val="25"/>
              </w:rPr>
              <w:t xml:space="preserve"> </w:t>
            </w:r>
            <w:r>
              <w:t>rilascio</w:t>
            </w:r>
            <w:r>
              <w:rPr>
                <w:spacing w:val="24"/>
              </w:rPr>
              <w:t xml:space="preserve"> </w:t>
            </w:r>
            <w:r>
              <w:t>e</w:t>
            </w:r>
            <w:r>
              <w:rPr>
                <w:spacing w:val="23"/>
              </w:rPr>
              <w:t xml:space="preserve"> </w:t>
            </w:r>
            <w:r>
              <w:t>tempistiche</w:t>
            </w:r>
            <w:r>
              <w:rPr>
                <w:spacing w:val="25"/>
              </w:rPr>
              <w:t xml:space="preserve"> </w:t>
            </w:r>
            <w:r>
              <w:t>previste</w:t>
            </w:r>
            <w:r>
              <w:rPr>
                <w:spacing w:val="26"/>
              </w:rPr>
              <w:t xml:space="preserve"> </w:t>
            </w:r>
            <w:r>
              <w:rPr>
                <w:spacing w:val="-5"/>
              </w:rPr>
              <w:t>di</w:t>
            </w:r>
          </w:p>
          <w:p w14:paraId="115685CC" w14:textId="77777777" w:rsidR="005D5C41" w:rsidRDefault="00000000">
            <w:pPr>
              <w:pStyle w:val="TableParagraph"/>
              <w:spacing w:line="252" w:lineRule="exact"/>
              <w:ind w:left="108"/>
            </w:pPr>
            <w:r>
              <w:rPr>
                <w:spacing w:val="-2"/>
              </w:rPr>
              <w:t>ottenimento:</w:t>
            </w:r>
          </w:p>
        </w:tc>
      </w:tr>
    </w:tbl>
    <w:p w14:paraId="1F35BEC9" w14:textId="77777777" w:rsidR="005D5C41" w:rsidRDefault="005D5C41">
      <w:pPr>
        <w:spacing w:line="252" w:lineRule="exact"/>
        <w:sectPr w:rsidR="005D5C41">
          <w:type w:val="continuous"/>
          <w:pgSz w:w="11910" w:h="16840"/>
          <w:pgMar w:top="1380" w:right="1020" w:bottom="1196" w:left="900" w:header="720" w:footer="720" w:gutter="0"/>
          <w:cols w:space="720"/>
        </w:sectPr>
      </w:pPr>
    </w:p>
    <w:tbl>
      <w:tblPr>
        <w:tblStyle w:val="TableNormal"/>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14"/>
        <w:gridCol w:w="4814"/>
      </w:tblGrid>
      <w:tr w:rsidR="005D5C41" w14:paraId="272385A4" w14:textId="77777777">
        <w:trPr>
          <w:trHeight w:val="270"/>
        </w:trPr>
        <w:tc>
          <w:tcPr>
            <w:tcW w:w="4814" w:type="dxa"/>
          </w:tcPr>
          <w:p w14:paraId="6BE4ED06" w14:textId="77777777" w:rsidR="005D5C41" w:rsidRDefault="005D5C41">
            <w:pPr>
              <w:pStyle w:val="TableParagraph"/>
              <w:rPr>
                <w:rFonts w:ascii="Times New Roman"/>
                <w:sz w:val="20"/>
              </w:rPr>
            </w:pPr>
          </w:p>
        </w:tc>
        <w:tc>
          <w:tcPr>
            <w:tcW w:w="4814" w:type="dxa"/>
          </w:tcPr>
          <w:p w14:paraId="4865EE60" w14:textId="77777777" w:rsidR="005D5C41" w:rsidRDefault="005D5C41">
            <w:pPr>
              <w:pStyle w:val="TableParagraph"/>
              <w:spacing w:before="6"/>
              <w:rPr>
                <w:b/>
                <w:sz w:val="19"/>
              </w:rPr>
            </w:pPr>
          </w:p>
          <w:p w14:paraId="0976A1A2" w14:textId="7B1A246B" w:rsidR="005D5C41" w:rsidRDefault="00797CAF">
            <w:pPr>
              <w:pStyle w:val="TableParagraph"/>
              <w:spacing w:line="20" w:lineRule="exact"/>
              <w:ind w:left="108"/>
              <w:rPr>
                <w:sz w:val="2"/>
              </w:rPr>
            </w:pPr>
            <w:r>
              <w:rPr>
                <w:noProof/>
                <w:sz w:val="2"/>
              </w:rPr>
              <mc:AlternateContent>
                <mc:Choice Requires="wpg">
                  <w:drawing>
                    <wp:inline distT="0" distB="0" distL="0" distR="0" wp14:anchorId="5CB62CC8" wp14:editId="09ED992E">
                      <wp:extent cx="2296160" cy="9525"/>
                      <wp:effectExtent l="11430" t="5715" r="6985" b="3810"/>
                      <wp:docPr id="749705953" name="docshapegroup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96160" cy="9525"/>
                                <a:chOff x="0" y="0"/>
                                <a:chExt cx="3616" cy="15"/>
                              </a:xfrm>
                            </wpg:grpSpPr>
                            <wps:wsp>
                              <wps:cNvPr id="18250483" name="Line 4"/>
                              <wps:cNvCnPr>
                                <a:cxnSpLocks noChangeShapeType="1"/>
                              </wps:cNvCnPr>
                              <wps:spPr bwMode="auto">
                                <a:xfrm>
                                  <a:off x="0" y="7"/>
                                  <a:ext cx="3616" cy="0"/>
                                </a:xfrm>
                                <a:prstGeom prst="line">
                                  <a:avLst/>
                                </a:prstGeom>
                                <a:noFill/>
                                <a:ln w="9105">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4FB528A1" id="docshapegroup1" o:spid="_x0000_s1026" style="width:180.8pt;height:.75pt;mso-position-horizontal-relative:char;mso-position-vertical-relative:line" coordsize="3616,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">
                      <v:line id="Line 4" o:spid="_x0000_s1027" style="position:absolute;visibility:visible;mso-wrap-style:square" from="0,7" to="361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" strokeweight=".25292mm"/>
                      <w10:anchorlock/>
                    </v:group>
                  </w:pict>
                </mc:Fallback>
              </mc:AlternateContent>
            </w:r>
          </w:p>
        </w:tc>
      </w:tr>
    </w:tbl>
    <w:p w14:paraId="18CAAA7D" w14:textId="77777777" w:rsidR="005D5C41" w:rsidRDefault="005D5C41">
      <w:pPr>
        <w:pStyle w:val="Corpotesto"/>
        <w:spacing w:before="7"/>
        <w:rPr>
          <w:b/>
          <w:sz w:val="18"/>
        </w:rPr>
      </w:pPr>
    </w:p>
    <w:p w14:paraId="31FB42F2" w14:textId="77777777" w:rsidR="005D5C41" w:rsidRDefault="00000000">
      <w:pPr>
        <w:pStyle w:val="Corpotesto"/>
        <w:spacing w:before="57" w:line="267" w:lineRule="exact"/>
        <w:ind w:left="232"/>
        <w:jc w:val="both"/>
        <w:rPr>
          <w:spacing w:val="-2"/>
        </w:rPr>
      </w:pPr>
      <w:r>
        <w:t>Allega</w:t>
      </w:r>
      <w:r>
        <w:rPr>
          <w:spacing w:val="-3"/>
        </w:rPr>
        <w:t xml:space="preserve"> </w:t>
      </w:r>
      <w:r>
        <w:t>alla</w:t>
      </w:r>
      <w:r>
        <w:rPr>
          <w:spacing w:val="-2"/>
        </w:rPr>
        <w:t xml:space="preserve"> </w:t>
      </w:r>
      <w:r>
        <w:t>presente</w:t>
      </w:r>
      <w:r>
        <w:rPr>
          <w:spacing w:val="-2"/>
        </w:rPr>
        <w:t xml:space="preserve"> </w:t>
      </w:r>
      <w:r>
        <w:t>istanza</w:t>
      </w:r>
      <w:r>
        <w:rPr>
          <w:spacing w:val="-3"/>
        </w:rPr>
        <w:t xml:space="preserve"> </w:t>
      </w:r>
      <w:r>
        <w:t>i</w:t>
      </w:r>
      <w:r>
        <w:rPr>
          <w:spacing w:val="-2"/>
        </w:rPr>
        <w:t xml:space="preserve"> </w:t>
      </w:r>
      <w:r>
        <w:t>seguenti</w:t>
      </w:r>
      <w:r>
        <w:rPr>
          <w:spacing w:val="-2"/>
        </w:rPr>
        <w:t xml:space="preserve"> documenti:</w:t>
      </w:r>
    </w:p>
    <w:p w14:paraId="4E461BA5" w14:textId="77777777" w:rsidR="00E2228C" w:rsidRDefault="00E2228C">
      <w:pPr>
        <w:pStyle w:val="Corpotesto"/>
        <w:spacing w:before="57" w:line="267" w:lineRule="exact"/>
        <w:ind w:left="232"/>
        <w:jc w:val="both"/>
        <w:rPr>
          <w:spacing w:val="-2"/>
        </w:rPr>
      </w:pPr>
    </w:p>
    <w:p w14:paraId="4A4165F4" w14:textId="513140ED" w:rsidR="00E2228C" w:rsidRDefault="00E2228C" w:rsidP="00E2228C">
      <w:pPr>
        <w:pStyle w:val="Standard"/>
        <w:numPr>
          <w:ilvl w:val="0"/>
          <w:numId w:val="8"/>
        </w:numPr>
        <w:tabs>
          <w:tab w:val="left" w:pos="1353"/>
        </w:tabs>
        <w:overflowPunct w:val="0"/>
        <w:autoSpaceDE w:val="0"/>
        <w:spacing w:line="360" w:lineRule="auto"/>
        <w:ind w:left="1020" w:hanging="340"/>
        <w:jc w:val="both"/>
        <w:rPr>
          <w:rFonts w:ascii="Cambria" w:eastAsia="Wingdings" w:hAnsi="Cambria" w:cs="Wingdings"/>
          <w:lang w:eastAsia="it-IT"/>
        </w:rPr>
      </w:pPr>
      <w:r>
        <w:rPr>
          <w:rFonts w:ascii="Cambria" w:eastAsia="Wingdings" w:hAnsi="Cambria" w:cs="Wingdings"/>
          <w:lang w:eastAsia="it-IT"/>
        </w:rPr>
        <w:t xml:space="preserve">Sintetica descrizione dell’intervento </w:t>
      </w:r>
      <w:r w:rsidR="00797CAF">
        <w:rPr>
          <w:rFonts w:ascii="Cambria" w:eastAsia="Wingdings" w:hAnsi="Cambria" w:cs="Wingdings"/>
          <w:lang w:eastAsia="it-IT"/>
        </w:rPr>
        <w:t xml:space="preserve">(massimo 30 righe) </w:t>
      </w:r>
      <w:r>
        <w:rPr>
          <w:rFonts w:ascii="Cambria" w:eastAsia="Wingdings" w:hAnsi="Cambria" w:cs="Wingdings"/>
          <w:lang w:eastAsia="it-IT"/>
        </w:rPr>
        <w:t>con copia dei preventivi di spesa</w:t>
      </w:r>
      <w:r w:rsidR="00797CAF" w:rsidRPr="00797CAF">
        <w:t xml:space="preserve"> </w:t>
      </w:r>
      <w:r w:rsidR="00797CAF" w:rsidRPr="00797CAF">
        <w:rPr>
          <w:rFonts w:ascii="Cambria" w:eastAsia="Wingdings" w:hAnsi="Cambria" w:cs="Wingdings"/>
          <w:lang w:eastAsia="it-IT"/>
        </w:rPr>
        <w:t>oppure fatture (in caso di spese già sostenute alla data di presentazione della domanda di contributo, per interventi effettuati dopo la pubblicazione del bando</w:t>
      </w:r>
      <w:proofErr w:type="gramStart"/>
      <w:r w:rsidR="00797CAF" w:rsidRPr="00797CAF">
        <w:rPr>
          <w:rFonts w:ascii="Cambria" w:eastAsia="Wingdings" w:hAnsi="Cambria" w:cs="Wingdings"/>
          <w:lang w:eastAsia="it-IT"/>
        </w:rPr>
        <w:t>)</w:t>
      </w:r>
      <w:r w:rsidR="00797CAF">
        <w:rPr>
          <w:rFonts w:ascii="Cambria" w:eastAsia="Wingdings" w:hAnsi="Cambria" w:cs="Wingdings"/>
          <w:lang w:eastAsia="it-IT"/>
        </w:rPr>
        <w:t xml:space="preserve"> </w:t>
      </w:r>
      <w:r>
        <w:rPr>
          <w:rFonts w:ascii="Cambria" w:eastAsia="Wingdings" w:hAnsi="Cambria" w:cs="Wingdings"/>
          <w:lang w:eastAsia="it-IT"/>
        </w:rPr>
        <w:t>;</w:t>
      </w:r>
      <w:proofErr w:type="gramEnd"/>
    </w:p>
    <w:p w14:paraId="49F10FF1" w14:textId="77777777" w:rsidR="00E2228C" w:rsidRDefault="00E2228C" w:rsidP="00E2228C">
      <w:pPr>
        <w:pStyle w:val="Standard"/>
        <w:numPr>
          <w:ilvl w:val="0"/>
          <w:numId w:val="8"/>
        </w:numPr>
        <w:tabs>
          <w:tab w:val="left" w:pos="1353"/>
        </w:tabs>
        <w:overflowPunct w:val="0"/>
        <w:autoSpaceDE w:val="0"/>
        <w:spacing w:line="360" w:lineRule="auto"/>
        <w:ind w:left="1020" w:hanging="340"/>
        <w:jc w:val="both"/>
        <w:rPr>
          <w:rFonts w:ascii="Cambria" w:eastAsia="Wingdings" w:hAnsi="Cambria" w:cs="Wingdings"/>
          <w:lang w:eastAsia="it-IT"/>
        </w:rPr>
      </w:pPr>
      <w:r w:rsidRPr="005E4F92">
        <w:rPr>
          <w:rFonts w:ascii="Cambria" w:eastAsia="Wingdings" w:hAnsi="Cambria" w:cs="Wingdings"/>
          <w:lang w:eastAsia="it-IT"/>
        </w:rPr>
        <w:t>documentazione fotografica dell’immobile e del locale (interno/esterno) in cui si intendono effettuare gli interventi oggetto di richiesta di contributo;</w:t>
      </w:r>
    </w:p>
    <w:p w14:paraId="3FFD6346" w14:textId="77777777" w:rsidR="00E2228C" w:rsidRDefault="00E2228C" w:rsidP="00E2228C">
      <w:pPr>
        <w:pStyle w:val="Standard"/>
        <w:numPr>
          <w:ilvl w:val="0"/>
          <w:numId w:val="8"/>
        </w:numPr>
        <w:tabs>
          <w:tab w:val="left" w:pos="1353"/>
        </w:tabs>
        <w:overflowPunct w:val="0"/>
        <w:autoSpaceDE w:val="0"/>
        <w:spacing w:line="360" w:lineRule="auto"/>
        <w:ind w:left="1020" w:hanging="340"/>
        <w:jc w:val="both"/>
        <w:rPr>
          <w:rFonts w:ascii="Cambria" w:eastAsia="Wingdings" w:hAnsi="Cambria" w:cs="Wingdings"/>
          <w:lang w:eastAsia="it-IT"/>
        </w:rPr>
      </w:pPr>
      <w:r w:rsidRPr="005E4F92">
        <w:rPr>
          <w:rFonts w:ascii="Cambria" w:eastAsia="Wingdings" w:hAnsi="Cambria" w:cs="Wingdings"/>
          <w:lang w:eastAsia="it-IT"/>
        </w:rPr>
        <w:t>copia di un valido documento d'identità del titolare o legale rappresentante dell'impresa richiedente il contributo (salvo il caso di sottoscrizione digitale della domanda da parte del titolare dell’impresa);</w:t>
      </w:r>
    </w:p>
    <w:p w14:paraId="76D63C48" w14:textId="77777777" w:rsidR="00E2228C" w:rsidRDefault="00E2228C" w:rsidP="00E2228C">
      <w:pPr>
        <w:pStyle w:val="Standard"/>
        <w:numPr>
          <w:ilvl w:val="0"/>
          <w:numId w:val="8"/>
        </w:numPr>
        <w:tabs>
          <w:tab w:val="left" w:pos="1353"/>
        </w:tabs>
        <w:overflowPunct w:val="0"/>
        <w:autoSpaceDE w:val="0"/>
        <w:spacing w:line="360" w:lineRule="auto"/>
        <w:ind w:left="1020" w:hanging="340"/>
        <w:jc w:val="both"/>
        <w:rPr>
          <w:rFonts w:ascii="Cambria" w:eastAsia="Wingdings" w:hAnsi="Cambria" w:cs="Wingdings"/>
          <w:lang w:eastAsia="it-IT"/>
        </w:rPr>
      </w:pPr>
      <w:r>
        <w:rPr>
          <w:rFonts w:ascii="Cambria" w:eastAsia="Wingdings" w:hAnsi="Cambria" w:cs="Wingdings"/>
          <w:lang w:eastAsia="it-IT"/>
        </w:rPr>
        <w:t>copia della Visura camerale in corso di validità</w:t>
      </w:r>
    </w:p>
    <w:p w14:paraId="58407B47" w14:textId="0BD7E8C8" w:rsidR="00F40827" w:rsidRPr="009702A0" w:rsidRDefault="00F40827" w:rsidP="00F40827">
      <w:pPr>
        <w:pStyle w:val="Standard"/>
        <w:numPr>
          <w:ilvl w:val="0"/>
          <w:numId w:val="8"/>
        </w:numPr>
        <w:tabs>
          <w:tab w:val="left" w:pos="1353"/>
        </w:tabs>
        <w:overflowPunct w:val="0"/>
        <w:autoSpaceDE w:val="0"/>
        <w:spacing w:line="360" w:lineRule="auto"/>
        <w:ind w:left="1020" w:hanging="340"/>
        <w:jc w:val="both"/>
        <w:rPr>
          <w:rFonts w:ascii="Cambria" w:eastAsia="Wingdings" w:hAnsi="Cambria" w:cs="Wingdings"/>
          <w:lang w:eastAsia="it-IT"/>
        </w:rPr>
      </w:pPr>
      <w:r w:rsidRPr="009702A0">
        <w:rPr>
          <w:rFonts w:ascii="Cambria" w:eastAsia="Wingdings" w:hAnsi="Cambria" w:cs="Wingdings" w:hint="eastAsia"/>
          <w:lang w:eastAsia="it-IT"/>
        </w:rPr>
        <w:t>DURC in corso di validità attestante la regolarità del versamento dei contributi previdenziali ed assistenziali</w:t>
      </w:r>
    </w:p>
    <w:p w14:paraId="6AB9A081" w14:textId="77777777" w:rsidR="00E2228C" w:rsidRDefault="00E2228C">
      <w:pPr>
        <w:pStyle w:val="Corpotesto"/>
        <w:spacing w:before="57" w:line="267" w:lineRule="exact"/>
        <w:ind w:left="232"/>
        <w:jc w:val="both"/>
      </w:pPr>
    </w:p>
    <w:p w14:paraId="205DE79D" w14:textId="77777777" w:rsidR="005D5C41" w:rsidRDefault="005D5C41">
      <w:pPr>
        <w:pStyle w:val="Corpotesto"/>
      </w:pPr>
    </w:p>
    <w:p w14:paraId="4D8B23A3" w14:textId="77777777" w:rsidR="005D5C41" w:rsidRDefault="00000000">
      <w:pPr>
        <w:pStyle w:val="Corpotesto"/>
        <w:spacing w:before="1" w:line="477" w:lineRule="auto"/>
        <w:ind w:left="232" w:right="8505"/>
      </w:pPr>
      <w:r>
        <w:t>In fede, (luogo</w:t>
      </w:r>
      <w:r>
        <w:rPr>
          <w:spacing w:val="-13"/>
        </w:rPr>
        <w:t xml:space="preserve"> </w:t>
      </w:r>
      <w:r>
        <w:t>e</w:t>
      </w:r>
      <w:r>
        <w:rPr>
          <w:spacing w:val="-12"/>
        </w:rPr>
        <w:t xml:space="preserve"> </w:t>
      </w:r>
      <w:r>
        <w:t>data)</w:t>
      </w:r>
    </w:p>
    <w:p w14:paraId="6DE3077E" w14:textId="77777777" w:rsidR="005D5C41" w:rsidRDefault="00000000">
      <w:pPr>
        <w:pStyle w:val="Corpotesto"/>
        <w:spacing w:before="4"/>
        <w:ind w:left="7311"/>
      </w:pPr>
      <w:r>
        <w:t>Firma del</w:t>
      </w:r>
      <w:r>
        <w:rPr>
          <w:spacing w:val="-2"/>
        </w:rPr>
        <w:t xml:space="preserve"> richiedente</w:t>
      </w:r>
    </w:p>
    <w:p w14:paraId="39A36077" w14:textId="77777777" w:rsidR="005D5C41" w:rsidRDefault="005D5C41">
      <w:pPr>
        <w:pStyle w:val="Corpotesto"/>
        <w:rPr>
          <w:sz w:val="20"/>
        </w:rPr>
      </w:pPr>
    </w:p>
    <w:p w14:paraId="4BB87A17" w14:textId="62784C22" w:rsidR="005D5C41" w:rsidRDefault="00797CAF">
      <w:pPr>
        <w:pStyle w:val="Corpotesto"/>
        <w:spacing w:before="10"/>
        <w:rPr>
          <w:sz w:val="19"/>
        </w:rPr>
      </w:pPr>
      <w:r>
        <w:rPr>
          <w:noProof/>
        </w:rPr>
        <mc:AlternateContent>
          <mc:Choice Requires="wps">
            <w:drawing>
              <wp:anchor distT="0" distB="0" distL="0" distR="0" simplePos="0" relativeHeight="487588352" behindDoc="1" locked="0" layoutInCell="1" allowOverlap="1" wp14:anchorId="7421FB80" wp14:editId="1702D37E">
                <wp:simplePos x="0" y="0"/>
                <wp:positionH relativeFrom="page">
                  <wp:posOffset>4765675</wp:posOffset>
                </wp:positionH>
                <wp:positionV relativeFrom="paragraph">
                  <wp:posOffset>168910</wp:posOffset>
                </wp:positionV>
                <wp:extent cx="2019300" cy="1270"/>
                <wp:effectExtent l="0" t="0" r="0" b="0"/>
                <wp:wrapTopAndBottom/>
                <wp:docPr id="1804237563" name="docshape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19300" cy="1270"/>
                        </a:xfrm>
                        <a:custGeom>
                          <a:avLst/>
                          <a:gdLst>
                            <a:gd name="T0" fmla="+- 0 7505 7505"/>
                            <a:gd name="T1" fmla="*/ T0 w 3180"/>
                            <a:gd name="T2" fmla="+- 0 10685 7505"/>
                            <a:gd name="T3" fmla="*/ T2 w 3180"/>
                          </a:gdLst>
                          <a:ahLst/>
                          <a:cxnLst>
                            <a:cxn ang="0">
                              <a:pos x="T1" y="0"/>
                            </a:cxn>
                            <a:cxn ang="0">
                              <a:pos x="T3" y="0"/>
                            </a:cxn>
                          </a:cxnLst>
                          <a:rect l="0" t="0" r="r" b="b"/>
                          <a:pathLst>
                            <a:path w="3180">
                              <a:moveTo>
                                <a:pt x="0" y="0"/>
                              </a:moveTo>
                              <a:lnTo>
                                <a:pt x="3180" y="0"/>
                              </a:lnTo>
                            </a:path>
                          </a:pathLst>
                        </a:custGeom>
                        <a:noFill/>
                        <a:ln w="910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CB3DA9" id="docshape2" o:spid="_x0000_s1026" style="position:absolute;margin-left:375.25pt;margin-top:13.3pt;width:159pt;height:.1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1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" path="m,l3180,e" filled="f" strokeweight=".25292mm">
                <v:path arrowok="t" o:connecttype="custom" o:connectlocs="0,0;2019300,0" o:connectangles="0,0"/>
                <w10:wrap type="topAndBottom" anchorx="page"/>
              </v:shape>
            </w:pict>
          </mc:Fallback>
        </mc:AlternateContent>
      </w:r>
    </w:p>
    <w:p w14:paraId="7F309B6B" w14:textId="77777777" w:rsidR="005D5C41" w:rsidRDefault="005D5C41">
      <w:pPr>
        <w:pStyle w:val="Corpotesto"/>
        <w:rPr>
          <w:sz w:val="17"/>
        </w:rPr>
      </w:pPr>
    </w:p>
    <w:p w14:paraId="06C75AA0" w14:textId="77777777" w:rsidR="005D5C41" w:rsidRDefault="00000000">
      <w:pPr>
        <w:spacing w:before="59"/>
        <w:ind w:left="232"/>
        <w:rPr>
          <w:i/>
          <w:sz w:val="20"/>
        </w:rPr>
      </w:pPr>
      <w:r>
        <w:rPr>
          <w:i/>
          <w:sz w:val="20"/>
        </w:rPr>
        <w:t>In</w:t>
      </w:r>
      <w:r>
        <w:rPr>
          <w:i/>
          <w:spacing w:val="35"/>
          <w:sz w:val="20"/>
        </w:rPr>
        <w:t xml:space="preserve"> </w:t>
      </w:r>
      <w:r>
        <w:rPr>
          <w:i/>
          <w:sz w:val="20"/>
        </w:rPr>
        <w:t>caso</w:t>
      </w:r>
      <w:r>
        <w:rPr>
          <w:i/>
          <w:spacing w:val="35"/>
          <w:sz w:val="20"/>
        </w:rPr>
        <w:t xml:space="preserve"> </w:t>
      </w:r>
      <w:r>
        <w:rPr>
          <w:i/>
          <w:sz w:val="20"/>
        </w:rPr>
        <w:t>di</w:t>
      </w:r>
      <w:r>
        <w:rPr>
          <w:i/>
          <w:spacing w:val="32"/>
          <w:sz w:val="20"/>
        </w:rPr>
        <w:t xml:space="preserve"> </w:t>
      </w:r>
      <w:r>
        <w:rPr>
          <w:i/>
          <w:sz w:val="20"/>
        </w:rPr>
        <w:t>firma</w:t>
      </w:r>
      <w:r>
        <w:rPr>
          <w:i/>
          <w:spacing w:val="35"/>
          <w:sz w:val="20"/>
        </w:rPr>
        <w:t xml:space="preserve"> </w:t>
      </w:r>
      <w:r>
        <w:rPr>
          <w:i/>
          <w:sz w:val="20"/>
        </w:rPr>
        <w:t>autografa,</w:t>
      </w:r>
      <w:r>
        <w:rPr>
          <w:i/>
          <w:spacing w:val="32"/>
          <w:sz w:val="20"/>
        </w:rPr>
        <w:t xml:space="preserve"> </w:t>
      </w:r>
      <w:r>
        <w:rPr>
          <w:i/>
          <w:sz w:val="20"/>
        </w:rPr>
        <w:t>allegare</w:t>
      </w:r>
      <w:r>
        <w:rPr>
          <w:i/>
          <w:spacing w:val="32"/>
          <w:sz w:val="20"/>
        </w:rPr>
        <w:t xml:space="preserve"> </w:t>
      </w:r>
      <w:r>
        <w:rPr>
          <w:i/>
          <w:sz w:val="20"/>
        </w:rPr>
        <w:t>alla</w:t>
      </w:r>
      <w:r>
        <w:rPr>
          <w:i/>
          <w:spacing w:val="35"/>
          <w:sz w:val="20"/>
        </w:rPr>
        <w:t xml:space="preserve"> </w:t>
      </w:r>
      <w:r>
        <w:rPr>
          <w:i/>
          <w:sz w:val="20"/>
        </w:rPr>
        <w:t>presente</w:t>
      </w:r>
      <w:r>
        <w:rPr>
          <w:i/>
          <w:spacing w:val="32"/>
          <w:sz w:val="20"/>
        </w:rPr>
        <w:t xml:space="preserve"> </w:t>
      </w:r>
      <w:r>
        <w:rPr>
          <w:i/>
          <w:sz w:val="20"/>
        </w:rPr>
        <w:t>copia</w:t>
      </w:r>
      <w:r>
        <w:rPr>
          <w:i/>
          <w:spacing w:val="30"/>
          <w:sz w:val="20"/>
        </w:rPr>
        <w:t xml:space="preserve"> </w:t>
      </w:r>
      <w:r>
        <w:rPr>
          <w:i/>
          <w:sz w:val="20"/>
        </w:rPr>
        <w:t>di</w:t>
      </w:r>
      <w:r>
        <w:rPr>
          <w:i/>
          <w:spacing w:val="34"/>
          <w:sz w:val="20"/>
        </w:rPr>
        <w:t xml:space="preserve"> </w:t>
      </w:r>
      <w:r>
        <w:rPr>
          <w:i/>
          <w:sz w:val="20"/>
        </w:rPr>
        <w:t>un</w:t>
      </w:r>
      <w:r>
        <w:rPr>
          <w:i/>
          <w:spacing w:val="35"/>
          <w:sz w:val="20"/>
        </w:rPr>
        <w:t xml:space="preserve"> </w:t>
      </w:r>
      <w:r>
        <w:rPr>
          <w:i/>
          <w:sz w:val="20"/>
        </w:rPr>
        <w:t>documento</w:t>
      </w:r>
      <w:r>
        <w:rPr>
          <w:i/>
          <w:spacing w:val="35"/>
          <w:sz w:val="20"/>
        </w:rPr>
        <w:t xml:space="preserve"> </w:t>
      </w:r>
      <w:r>
        <w:rPr>
          <w:i/>
          <w:sz w:val="20"/>
        </w:rPr>
        <w:t>di</w:t>
      </w:r>
      <w:r>
        <w:rPr>
          <w:i/>
          <w:spacing w:val="30"/>
          <w:sz w:val="20"/>
        </w:rPr>
        <w:t xml:space="preserve"> </w:t>
      </w:r>
      <w:r>
        <w:rPr>
          <w:i/>
          <w:sz w:val="20"/>
        </w:rPr>
        <w:t>identità</w:t>
      </w:r>
      <w:r>
        <w:rPr>
          <w:i/>
          <w:spacing w:val="29"/>
          <w:sz w:val="20"/>
        </w:rPr>
        <w:t xml:space="preserve"> </w:t>
      </w:r>
      <w:r>
        <w:rPr>
          <w:i/>
          <w:sz w:val="20"/>
        </w:rPr>
        <w:t>del</w:t>
      </w:r>
      <w:r>
        <w:rPr>
          <w:i/>
          <w:spacing w:val="34"/>
          <w:sz w:val="20"/>
        </w:rPr>
        <w:t xml:space="preserve"> </w:t>
      </w:r>
      <w:r>
        <w:rPr>
          <w:i/>
          <w:sz w:val="20"/>
        </w:rPr>
        <w:t>sottoscrittore</w:t>
      </w:r>
      <w:r>
        <w:rPr>
          <w:i/>
          <w:spacing w:val="34"/>
          <w:sz w:val="20"/>
        </w:rPr>
        <w:t xml:space="preserve"> </w:t>
      </w:r>
      <w:r>
        <w:rPr>
          <w:i/>
          <w:sz w:val="20"/>
        </w:rPr>
        <w:t>in</w:t>
      </w:r>
      <w:r>
        <w:rPr>
          <w:i/>
          <w:spacing w:val="35"/>
          <w:sz w:val="20"/>
        </w:rPr>
        <w:t xml:space="preserve"> </w:t>
      </w:r>
      <w:r>
        <w:rPr>
          <w:i/>
          <w:sz w:val="20"/>
        </w:rPr>
        <w:t>corso</w:t>
      </w:r>
      <w:r>
        <w:rPr>
          <w:i/>
          <w:spacing w:val="35"/>
          <w:sz w:val="20"/>
        </w:rPr>
        <w:t xml:space="preserve"> </w:t>
      </w:r>
      <w:r>
        <w:rPr>
          <w:i/>
          <w:sz w:val="20"/>
        </w:rPr>
        <w:t xml:space="preserve">di </w:t>
      </w:r>
      <w:r>
        <w:rPr>
          <w:i/>
          <w:spacing w:val="-2"/>
          <w:sz w:val="20"/>
        </w:rPr>
        <w:t>validità</w:t>
      </w:r>
    </w:p>
    <w:sectPr w:rsidR="005D5C41">
      <w:type w:val="continuous"/>
      <w:pgSz w:w="11910" w:h="16840"/>
      <w:pgMar w:top="1380" w:right="1020" w:bottom="280" w:left="9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B2117E" w14:textId="77777777" w:rsidR="00C9292D" w:rsidRDefault="00C9292D" w:rsidP="00E24BE7">
      <w:r>
        <w:separator/>
      </w:r>
    </w:p>
  </w:endnote>
  <w:endnote w:type="continuationSeparator" w:id="0">
    <w:p w14:paraId="1D446199" w14:textId="77777777" w:rsidR="00C9292D" w:rsidRDefault="00C9292D" w:rsidP="00E24B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NSimSun">
    <w:panose1 w:val="02010609030101010101"/>
    <w:charset w:val="86"/>
    <w:family w:val="modern"/>
    <w:pitch w:val="fixed"/>
    <w:sig w:usb0="00000203" w:usb1="288F0000" w:usb2="00000016" w:usb3="00000000" w:csb0="00040001" w:csb1="00000000"/>
  </w:font>
  <w:font w:name="Liberation Serif">
    <w:altName w:val="Times New Roman"/>
    <w:charset w:val="00"/>
    <w:family w:val="roman"/>
    <w:pitch w:val="variable"/>
  </w:font>
  <w:font w:name="Andalus">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A9EAA6" w14:textId="77777777" w:rsidR="00770067" w:rsidRDefault="00770067">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C8829C" w14:textId="77777777" w:rsidR="00770067" w:rsidRDefault="00770067">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6D7400" w14:textId="77777777" w:rsidR="00770067" w:rsidRDefault="00770067">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CA6013" w14:textId="77777777" w:rsidR="00C9292D" w:rsidRDefault="00C9292D" w:rsidP="00E24BE7">
      <w:r>
        <w:separator/>
      </w:r>
    </w:p>
  </w:footnote>
  <w:footnote w:type="continuationSeparator" w:id="0">
    <w:p w14:paraId="500DA6A8" w14:textId="77777777" w:rsidR="00C9292D" w:rsidRDefault="00C9292D" w:rsidP="00E24B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CD02A4" w14:textId="694AFACD" w:rsidR="00770067" w:rsidRDefault="00770067">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14E9B8" w14:textId="7C848534" w:rsidR="00E24BE7" w:rsidRDefault="00E24BE7" w:rsidP="00E24BE7">
    <w:pPr>
      <w:pStyle w:val="Intestazione"/>
      <w:jc w:val="center"/>
    </w:pPr>
    <w:r>
      <w:rPr>
        <w:noProof/>
      </w:rPr>
      <w:drawing>
        <wp:inline distT="0" distB="0" distL="0" distR="0" wp14:anchorId="5CC87DB8" wp14:editId="46D72E1A">
          <wp:extent cx="2762250" cy="1478454"/>
          <wp:effectExtent l="0" t="0" r="0" b="7620"/>
          <wp:docPr id="1762949899" name="Immagine 1" descr="Immagine che contiene testo, biglietto da visita, logo, Caratter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2949899" name="Immagine 1" descr="Immagine che contiene testo, biglietto da visita, logo, Carattere&#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768033" cy="1481549"/>
                  </a:xfrm>
                  <a:prstGeom prst="rect">
                    <a:avLst/>
                  </a:prstGeom>
                </pic:spPr>
              </pic:pic>
            </a:graphicData>
          </a:graphic>
        </wp:inline>
      </w:drawing>
    </w:r>
  </w:p>
  <w:p w14:paraId="16EEC334" w14:textId="77777777" w:rsidR="00E24BE7" w:rsidRDefault="00E24BE7">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6B0403" w14:textId="03E7A8FF" w:rsidR="00770067" w:rsidRDefault="00770067">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B10FA"/>
    <w:multiLevelType w:val="hybridMultilevel"/>
    <w:tmpl w:val="D32E499C"/>
    <w:lvl w:ilvl="0" w:tplc="71680D80">
      <w:start w:val="1"/>
      <w:numFmt w:val="lowerLetter"/>
      <w:lvlText w:val="%1)"/>
      <w:lvlJc w:val="left"/>
      <w:pPr>
        <w:ind w:left="952" w:hanging="348"/>
      </w:pPr>
      <w:rPr>
        <w:rFonts w:ascii="Calibri" w:eastAsia="Calibri" w:hAnsi="Calibri" w:cs="Calibri" w:hint="default"/>
        <w:b w:val="0"/>
        <w:bCs w:val="0"/>
        <w:i w:val="0"/>
        <w:iCs w:val="0"/>
        <w:w w:val="100"/>
        <w:sz w:val="22"/>
        <w:szCs w:val="22"/>
        <w:lang w:val="it-IT" w:eastAsia="en-US" w:bidi="ar-SA"/>
      </w:rPr>
    </w:lvl>
    <w:lvl w:ilvl="1" w:tplc="50F666E6">
      <w:start w:val="1"/>
      <w:numFmt w:val="lowerLetter"/>
      <w:lvlText w:val="%2."/>
      <w:lvlJc w:val="left"/>
      <w:pPr>
        <w:ind w:left="1672" w:hanging="336"/>
      </w:pPr>
      <w:rPr>
        <w:rFonts w:ascii="Calibri" w:eastAsia="Calibri" w:hAnsi="Calibri" w:cs="Calibri" w:hint="default"/>
        <w:b w:val="0"/>
        <w:bCs w:val="0"/>
        <w:i w:val="0"/>
        <w:iCs w:val="0"/>
        <w:w w:val="100"/>
        <w:sz w:val="22"/>
        <w:szCs w:val="22"/>
        <w:lang w:val="it-IT" w:eastAsia="en-US" w:bidi="ar-SA"/>
      </w:rPr>
    </w:lvl>
    <w:lvl w:ilvl="2" w:tplc="0A802EC6">
      <w:numFmt w:val="bullet"/>
      <w:lvlText w:val="•"/>
      <w:lvlJc w:val="left"/>
      <w:pPr>
        <w:ind w:left="2602" w:hanging="336"/>
      </w:pPr>
      <w:rPr>
        <w:rFonts w:hint="default"/>
        <w:lang w:val="it-IT" w:eastAsia="en-US" w:bidi="ar-SA"/>
      </w:rPr>
    </w:lvl>
    <w:lvl w:ilvl="3" w:tplc="B210B5DC">
      <w:numFmt w:val="bullet"/>
      <w:lvlText w:val="•"/>
      <w:lvlJc w:val="left"/>
      <w:pPr>
        <w:ind w:left="3525" w:hanging="336"/>
      </w:pPr>
      <w:rPr>
        <w:rFonts w:hint="default"/>
        <w:lang w:val="it-IT" w:eastAsia="en-US" w:bidi="ar-SA"/>
      </w:rPr>
    </w:lvl>
    <w:lvl w:ilvl="4" w:tplc="4B520B94">
      <w:numFmt w:val="bullet"/>
      <w:lvlText w:val="•"/>
      <w:lvlJc w:val="left"/>
      <w:pPr>
        <w:ind w:left="4448" w:hanging="336"/>
      </w:pPr>
      <w:rPr>
        <w:rFonts w:hint="default"/>
        <w:lang w:val="it-IT" w:eastAsia="en-US" w:bidi="ar-SA"/>
      </w:rPr>
    </w:lvl>
    <w:lvl w:ilvl="5" w:tplc="A462B4B2">
      <w:numFmt w:val="bullet"/>
      <w:lvlText w:val="•"/>
      <w:lvlJc w:val="left"/>
      <w:pPr>
        <w:ind w:left="5371" w:hanging="336"/>
      </w:pPr>
      <w:rPr>
        <w:rFonts w:hint="default"/>
        <w:lang w:val="it-IT" w:eastAsia="en-US" w:bidi="ar-SA"/>
      </w:rPr>
    </w:lvl>
    <w:lvl w:ilvl="6" w:tplc="7D8AA4B0">
      <w:numFmt w:val="bullet"/>
      <w:lvlText w:val="•"/>
      <w:lvlJc w:val="left"/>
      <w:pPr>
        <w:ind w:left="6294" w:hanging="336"/>
      </w:pPr>
      <w:rPr>
        <w:rFonts w:hint="default"/>
        <w:lang w:val="it-IT" w:eastAsia="en-US" w:bidi="ar-SA"/>
      </w:rPr>
    </w:lvl>
    <w:lvl w:ilvl="7" w:tplc="7BEA679A">
      <w:numFmt w:val="bullet"/>
      <w:lvlText w:val="•"/>
      <w:lvlJc w:val="left"/>
      <w:pPr>
        <w:ind w:left="7217" w:hanging="336"/>
      </w:pPr>
      <w:rPr>
        <w:rFonts w:hint="default"/>
        <w:lang w:val="it-IT" w:eastAsia="en-US" w:bidi="ar-SA"/>
      </w:rPr>
    </w:lvl>
    <w:lvl w:ilvl="8" w:tplc="EEE08C56">
      <w:numFmt w:val="bullet"/>
      <w:lvlText w:val="•"/>
      <w:lvlJc w:val="left"/>
      <w:pPr>
        <w:ind w:left="8140" w:hanging="336"/>
      </w:pPr>
      <w:rPr>
        <w:rFonts w:hint="default"/>
        <w:lang w:val="it-IT" w:eastAsia="en-US" w:bidi="ar-SA"/>
      </w:rPr>
    </w:lvl>
  </w:abstractNum>
  <w:abstractNum w:abstractNumId="1" w15:restartNumberingAfterBreak="0">
    <w:nsid w:val="07724DB3"/>
    <w:multiLevelType w:val="hybridMultilevel"/>
    <w:tmpl w:val="FD10F6F2"/>
    <w:lvl w:ilvl="0" w:tplc="31E8F488">
      <w:numFmt w:val="bullet"/>
      <w:lvlText w:val=""/>
      <w:lvlJc w:val="left"/>
      <w:pPr>
        <w:ind w:left="952" w:hanging="348"/>
      </w:pPr>
      <w:rPr>
        <w:rFonts w:ascii="Symbol" w:eastAsia="Symbol" w:hAnsi="Symbol" w:cs="Symbol" w:hint="default"/>
        <w:b w:val="0"/>
        <w:bCs w:val="0"/>
        <w:i w:val="0"/>
        <w:iCs w:val="0"/>
        <w:w w:val="100"/>
        <w:sz w:val="22"/>
        <w:szCs w:val="22"/>
        <w:lang w:val="it-IT" w:eastAsia="en-US" w:bidi="ar-SA"/>
      </w:rPr>
    </w:lvl>
    <w:lvl w:ilvl="1" w:tplc="C53C10AA">
      <w:numFmt w:val="bullet"/>
      <w:lvlText w:val="-"/>
      <w:lvlJc w:val="left"/>
      <w:pPr>
        <w:ind w:left="1672" w:hanging="336"/>
      </w:pPr>
      <w:rPr>
        <w:rFonts w:ascii="Calibri" w:eastAsia="Calibri" w:hAnsi="Calibri" w:cs="Calibri" w:hint="default"/>
        <w:b w:val="0"/>
        <w:bCs w:val="0"/>
        <w:i w:val="0"/>
        <w:iCs w:val="0"/>
        <w:w w:val="100"/>
        <w:sz w:val="22"/>
        <w:szCs w:val="22"/>
        <w:lang w:val="it-IT" w:eastAsia="en-US" w:bidi="ar-SA"/>
      </w:rPr>
    </w:lvl>
    <w:lvl w:ilvl="2" w:tplc="C9B26DF4">
      <w:numFmt w:val="bullet"/>
      <w:lvlText w:val=""/>
      <w:lvlJc w:val="left"/>
      <w:pPr>
        <w:ind w:left="2392" w:hanging="324"/>
      </w:pPr>
      <w:rPr>
        <w:rFonts w:ascii="Wingdings" w:eastAsia="Wingdings" w:hAnsi="Wingdings" w:cs="Wingdings" w:hint="default"/>
        <w:b w:val="0"/>
        <w:bCs w:val="0"/>
        <w:i w:val="0"/>
        <w:iCs w:val="0"/>
        <w:w w:val="100"/>
        <w:sz w:val="22"/>
        <w:szCs w:val="22"/>
        <w:lang w:val="it-IT" w:eastAsia="en-US" w:bidi="ar-SA"/>
      </w:rPr>
    </w:lvl>
    <w:lvl w:ilvl="3" w:tplc="C65895FA">
      <w:numFmt w:val="bullet"/>
      <w:lvlText w:val="•"/>
      <w:lvlJc w:val="left"/>
      <w:pPr>
        <w:ind w:left="2400" w:hanging="324"/>
      </w:pPr>
      <w:rPr>
        <w:rFonts w:hint="default"/>
        <w:lang w:val="it-IT" w:eastAsia="en-US" w:bidi="ar-SA"/>
      </w:rPr>
    </w:lvl>
    <w:lvl w:ilvl="4" w:tplc="41AA7430">
      <w:numFmt w:val="bullet"/>
      <w:lvlText w:val="•"/>
      <w:lvlJc w:val="left"/>
      <w:pPr>
        <w:ind w:left="3483" w:hanging="324"/>
      </w:pPr>
      <w:rPr>
        <w:rFonts w:hint="default"/>
        <w:lang w:val="it-IT" w:eastAsia="en-US" w:bidi="ar-SA"/>
      </w:rPr>
    </w:lvl>
    <w:lvl w:ilvl="5" w:tplc="C3BA5B04">
      <w:numFmt w:val="bullet"/>
      <w:lvlText w:val="•"/>
      <w:lvlJc w:val="left"/>
      <w:pPr>
        <w:ind w:left="4567" w:hanging="324"/>
      </w:pPr>
      <w:rPr>
        <w:rFonts w:hint="default"/>
        <w:lang w:val="it-IT" w:eastAsia="en-US" w:bidi="ar-SA"/>
      </w:rPr>
    </w:lvl>
    <w:lvl w:ilvl="6" w:tplc="3690C290">
      <w:numFmt w:val="bullet"/>
      <w:lvlText w:val="•"/>
      <w:lvlJc w:val="left"/>
      <w:pPr>
        <w:ind w:left="5651" w:hanging="324"/>
      </w:pPr>
      <w:rPr>
        <w:rFonts w:hint="default"/>
        <w:lang w:val="it-IT" w:eastAsia="en-US" w:bidi="ar-SA"/>
      </w:rPr>
    </w:lvl>
    <w:lvl w:ilvl="7" w:tplc="ADB6B3E4">
      <w:numFmt w:val="bullet"/>
      <w:lvlText w:val="•"/>
      <w:lvlJc w:val="left"/>
      <w:pPr>
        <w:ind w:left="6735" w:hanging="324"/>
      </w:pPr>
      <w:rPr>
        <w:rFonts w:hint="default"/>
        <w:lang w:val="it-IT" w:eastAsia="en-US" w:bidi="ar-SA"/>
      </w:rPr>
    </w:lvl>
    <w:lvl w:ilvl="8" w:tplc="D2CED97A">
      <w:numFmt w:val="bullet"/>
      <w:lvlText w:val="•"/>
      <w:lvlJc w:val="left"/>
      <w:pPr>
        <w:ind w:left="7818" w:hanging="324"/>
      </w:pPr>
      <w:rPr>
        <w:rFonts w:hint="default"/>
        <w:lang w:val="it-IT" w:eastAsia="en-US" w:bidi="ar-SA"/>
      </w:rPr>
    </w:lvl>
  </w:abstractNum>
  <w:abstractNum w:abstractNumId="2" w15:restartNumberingAfterBreak="0">
    <w:nsid w:val="0CDF79A7"/>
    <w:multiLevelType w:val="multilevel"/>
    <w:tmpl w:val="7C0EAC64"/>
    <w:lvl w:ilvl="0">
      <w:start w:val="1"/>
      <w:numFmt w:val="decimal"/>
      <w:lvlText w:val="%1."/>
      <w:lvlJc w:val="left"/>
      <w:pPr>
        <w:ind w:left="814" w:hanging="245"/>
      </w:pPr>
      <w:rPr>
        <w:rFonts w:ascii="Arial" w:eastAsia="Arial" w:hAnsi="Arial" w:cs="Arial"/>
        <w:b/>
        <w:bCs/>
        <w:i w:val="0"/>
        <w:iCs w:val="0"/>
        <w:spacing w:val="-1"/>
        <w:w w:val="100"/>
        <w:sz w:val="22"/>
        <w:szCs w:val="22"/>
        <w:lang w:val="it-IT" w:eastAsia="en-US" w:bidi="ar-SA"/>
      </w:rPr>
    </w:lvl>
    <w:lvl w:ilvl="1">
      <w:start w:val="1"/>
      <w:numFmt w:val="decimal"/>
      <w:lvlText w:val="%1.%2"/>
      <w:lvlJc w:val="left"/>
      <w:pPr>
        <w:ind w:left="936" w:hanging="367"/>
      </w:pPr>
      <w:rPr>
        <w:rFonts w:ascii="Arial" w:eastAsia="Arial" w:hAnsi="Arial" w:cs="Arial"/>
        <w:b/>
        <w:bCs/>
        <w:i w:val="0"/>
        <w:iCs w:val="0"/>
        <w:spacing w:val="-1"/>
        <w:w w:val="100"/>
        <w:sz w:val="22"/>
        <w:szCs w:val="22"/>
        <w:lang w:val="it-IT" w:eastAsia="en-US" w:bidi="ar-SA"/>
      </w:rPr>
    </w:lvl>
    <w:lvl w:ilvl="2">
      <w:numFmt w:val="bullet"/>
      <w:lvlText w:val="•"/>
      <w:lvlJc w:val="left"/>
      <w:pPr>
        <w:ind w:left="1290" w:hanging="360"/>
      </w:pPr>
      <w:rPr>
        <w:rFonts w:ascii="OpenSymbol" w:eastAsia="OpenSymbol" w:hAnsi="OpenSymbol" w:cs="OpenSymbol"/>
        <w:spacing w:val="0"/>
        <w:w w:val="100"/>
        <w:lang w:val="it-IT" w:eastAsia="en-US" w:bidi="ar-SA"/>
      </w:rPr>
    </w:lvl>
    <w:lvl w:ilvl="3">
      <w:numFmt w:val="bullet"/>
      <w:lvlText w:val="•"/>
      <w:lvlJc w:val="left"/>
      <w:pPr>
        <w:ind w:left="1360" w:hanging="360"/>
      </w:pPr>
      <w:rPr>
        <w:lang w:val="it-IT" w:eastAsia="en-US" w:bidi="ar-SA"/>
      </w:rPr>
    </w:lvl>
    <w:lvl w:ilvl="4">
      <w:numFmt w:val="bullet"/>
      <w:lvlText w:val="•"/>
      <w:lvlJc w:val="left"/>
      <w:pPr>
        <w:ind w:left="2704" w:hanging="360"/>
      </w:pPr>
      <w:rPr>
        <w:lang w:val="it-IT" w:eastAsia="en-US" w:bidi="ar-SA"/>
      </w:rPr>
    </w:lvl>
    <w:lvl w:ilvl="5">
      <w:numFmt w:val="bullet"/>
      <w:lvlText w:val="•"/>
      <w:lvlJc w:val="left"/>
      <w:pPr>
        <w:ind w:left="4049" w:hanging="360"/>
      </w:pPr>
      <w:rPr>
        <w:lang w:val="it-IT" w:eastAsia="en-US" w:bidi="ar-SA"/>
      </w:rPr>
    </w:lvl>
    <w:lvl w:ilvl="6">
      <w:numFmt w:val="bullet"/>
      <w:lvlText w:val="•"/>
      <w:lvlJc w:val="left"/>
      <w:pPr>
        <w:ind w:left="5394" w:hanging="360"/>
      </w:pPr>
      <w:rPr>
        <w:lang w:val="it-IT" w:eastAsia="en-US" w:bidi="ar-SA"/>
      </w:rPr>
    </w:lvl>
    <w:lvl w:ilvl="7">
      <w:numFmt w:val="bullet"/>
      <w:lvlText w:val="•"/>
      <w:lvlJc w:val="left"/>
      <w:pPr>
        <w:ind w:left="6739" w:hanging="360"/>
      </w:pPr>
      <w:rPr>
        <w:lang w:val="it-IT" w:eastAsia="en-US" w:bidi="ar-SA"/>
      </w:rPr>
    </w:lvl>
    <w:lvl w:ilvl="8">
      <w:numFmt w:val="bullet"/>
      <w:lvlText w:val="•"/>
      <w:lvlJc w:val="left"/>
      <w:pPr>
        <w:ind w:left="8084" w:hanging="360"/>
      </w:pPr>
      <w:rPr>
        <w:lang w:val="it-IT" w:eastAsia="en-US" w:bidi="ar-SA"/>
      </w:rPr>
    </w:lvl>
  </w:abstractNum>
  <w:abstractNum w:abstractNumId="3" w15:restartNumberingAfterBreak="0">
    <w:nsid w:val="1E030BF6"/>
    <w:multiLevelType w:val="multilevel"/>
    <w:tmpl w:val="4BDA8204"/>
    <w:lvl w:ilvl="0">
      <w:numFmt w:val="bullet"/>
      <w:lvlText w:val="o"/>
      <w:lvlJc w:val="left"/>
      <w:pPr>
        <w:ind w:left="1290" w:hanging="360"/>
      </w:pPr>
      <w:rPr>
        <w:rFonts w:ascii="Courier New" w:eastAsia="Courier New" w:hAnsi="Courier New" w:cs="Courier New" w:hint="default"/>
        <w:b w:val="0"/>
        <w:bCs w:val="0"/>
        <w:i w:val="0"/>
        <w:iCs w:val="0"/>
        <w:spacing w:val="0"/>
        <w:w w:val="100"/>
        <w:sz w:val="22"/>
        <w:szCs w:val="22"/>
        <w:lang w:val="it-IT" w:eastAsia="en-US" w:bidi="ar-SA"/>
      </w:rPr>
    </w:lvl>
    <w:lvl w:ilvl="1">
      <w:numFmt w:val="bullet"/>
      <w:lvlText w:val="•"/>
      <w:lvlJc w:val="left"/>
      <w:pPr>
        <w:ind w:left="2247" w:hanging="360"/>
      </w:pPr>
      <w:rPr>
        <w:lang w:val="it-IT" w:eastAsia="en-US" w:bidi="ar-SA"/>
      </w:rPr>
    </w:lvl>
    <w:lvl w:ilvl="2">
      <w:numFmt w:val="bullet"/>
      <w:lvlText w:val="•"/>
      <w:lvlJc w:val="left"/>
      <w:pPr>
        <w:ind w:left="3194" w:hanging="360"/>
      </w:pPr>
      <w:rPr>
        <w:lang w:val="it-IT" w:eastAsia="en-US" w:bidi="ar-SA"/>
      </w:rPr>
    </w:lvl>
    <w:lvl w:ilvl="3">
      <w:numFmt w:val="bullet"/>
      <w:lvlText w:val="•"/>
      <w:lvlJc w:val="left"/>
      <w:pPr>
        <w:ind w:left="4142" w:hanging="360"/>
      </w:pPr>
      <w:rPr>
        <w:lang w:val="it-IT" w:eastAsia="en-US" w:bidi="ar-SA"/>
      </w:rPr>
    </w:lvl>
    <w:lvl w:ilvl="4">
      <w:numFmt w:val="bullet"/>
      <w:lvlText w:val="•"/>
      <w:lvlJc w:val="left"/>
      <w:pPr>
        <w:ind w:left="5089" w:hanging="360"/>
      </w:pPr>
      <w:rPr>
        <w:lang w:val="it-IT" w:eastAsia="en-US" w:bidi="ar-SA"/>
      </w:rPr>
    </w:lvl>
    <w:lvl w:ilvl="5">
      <w:numFmt w:val="bullet"/>
      <w:lvlText w:val="•"/>
      <w:lvlJc w:val="left"/>
      <w:pPr>
        <w:ind w:left="6037" w:hanging="360"/>
      </w:pPr>
      <w:rPr>
        <w:lang w:val="it-IT" w:eastAsia="en-US" w:bidi="ar-SA"/>
      </w:rPr>
    </w:lvl>
    <w:lvl w:ilvl="6">
      <w:numFmt w:val="bullet"/>
      <w:lvlText w:val="•"/>
      <w:lvlJc w:val="left"/>
      <w:pPr>
        <w:ind w:left="6984" w:hanging="360"/>
      </w:pPr>
      <w:rPr>
        <w:lang w:val="it-IT" w:eastAsia="en-US" w:bidi="ar-SA"/>
      </w:rPr>
    </w:lvl>
    <w:lvl w:ilvl="7">
      <w:numFmt w:val="bullet"/>
      <w:lvlText w:val="•"/>
      <w:lvlJc w:val="left"/>
      <w:pPr>
        <w:ind w:left="7931" w:hanging="360"/>
      </w:pPr>
      <w:rPr>
        <w:lang w:val="it-IT" w:eastAsia="en-US" w:bidi="ar-SA"/>
      </w:rPr>
    </w:lvl>
    <w:lvl w:ilvl="8">
      <w:numFmt w:val="bullet"/>
      <w:lvlText w:val="•"/>
      <w:lvlJc w:val="left"/>
      <w:pPr>
        <w:ind w:left="8879" w:hanging="360"/>
      </w:pPr>
      <w:rPr>
        <w:lang w:val="it-IT" w:eastAsia="en-US" w:bidi="ar-SA"/>
      </w:rPr>
    </w:lvl>
  </w:abstractNum>
  <w:abstractNum w:abstractNumId="4" w15:restartNumberingAfterBreak="0">
    <w:nsid w:val="3288401A"/>
    <w:multiLevelType w:val="hybridMultilevel"/>
    <w:tmpl w:val="A8623600"/>
    <w:lvl w:ilvl="0" w:tplc="22348A92">
      <w:start w:val="1"/>
      <w:numFmt w:val="decimal"/>
      <w:lvlText w:val="%1."/>
      <w:lvlJc w:val="left"/>
      <w:pPr>
        <w:ind w:left="940" w:hanging="348"/>
      </w:pPr>
      <w:rPr>
        <w:rFonts w:ascii="Calibri" w:eastAsia="Calibri" w:hAnsi="Calibri" w:cs="Calibri" w:hint="default"/>
        <w:b/>
        <w:bCs/>
        <w:i w:val="0"/>
        <w:iCs w:val="0"/>
        <w:w w:val="100"/>
        <w:sz w:val="22"/>
        <w:szCs w:val="22"/>
        <w:lang w:val="it-IT" w:eastAsia="en-US" w:bidi="ar-SA"/>
      </w:rPr>
    </w:lvl>
    <w:lvl w:ilvl="1" w:tplc="872E92CE">
      <w:numFmt w:val="bullet"/>
      <w:lvlText w:val="-"/>
      <w:lvlJc w:val="left"/>
      <w:pPr>
        <w:ind w:left="952" w:hanging="348"/>
      </w:pPr>
      <w:rPr>
        <w:rFonts w:ascii="Calibri" w:eastAsia="Calibri" w:hAnsi="Calibri" w:cs="Calibri" w:hint="default"/>
        <w:b w:val="0"/>
        <w:bCs w:val="0"/>
        <w:i w:val="0"/>
        <w:iCs w:val="0"/>
        <w:w w:val="100"/>
        <w:sz w:val="22"/>
        <w:szCs w:val="22"/>
        <w:lang w:val="it-IT" w:eastAsia="en-US" w:bidi="ar-SA"/>
      </w:rPr>
    </w:lvl>
    <w:lvl w:ilvl="2" w:tplc="7A848EBC">
      <w:numFmt w:val="bullet"/>
      <w:lvlText w:val="•"/>
      <w:lvlJc w:val="left"/>
      <w:pPr>
        <w:ind w:left="1962" w:hanging="348"/>
      </w:pPr>
      <w:rPr>
        <w:rFonts w:hint="default"/>
        <w:lang w:val="it-IT" w:eastAsia="en-US" w:bidi="ar-SA"/>
      </w:rPr>
    </w:lvl>
    <w:lvl w:ilvl="3" w:tplc="38824D3C">
      <w:numFmt w:val="bullet"/>
      <w:lvlText w:val="•"/>
      <w:lvlJc w:val="left"/>
      <w:pPr>
        <w:ind w:left="2965" w:hanging="348"/>
      </w:pPr>
      <w:rPr>
        <w:rFonts w:hint="default"/>
        <w:lang w:val="it-IT" w:eastAsia="en-US" w:bidi="ar-SA"/>
      </w:rPr>
    </w:lvl>
    <w:lvl w:ilvl="4" w:tplc="7ECE04AC">
      <w:numFmt w:val="bullet"/>
      <w:lvlText w:val="•"/>
      <w:lvlJc w:val="left"/>
      <w:pPr>
        <w:ind w:left="3968" w:hanging="348"/>
      </w:pPr>
      <w:rPr>
        <w:rFonts w:hint="default"/>
        <w:lang w:val="it-IT" w:eastAsia="en-US" w:bidi="ar-SA"/>
      </w:rPr>
    </w:lvl>
    <w:lvl w:ilvl="5" w:tplc="9DC6476C">
      <w:numFmt w:val="bullet"/>
      <w:lvlText w:val="•"/>
      <w:lvlJc w:val="left"/>
      <w:pPr>
        <w:ind w:left="4971" w:hanging="348"/>
      </w:pPr>
      <w:rPr>
        <w:rFonts w:hint="default"/>
        <w:lang w:val="it-IT" w:eastAsia="en-US" w:bidi="ar-SA"/>
      </w:rPr>
    </w:lvl>
    <w:lvl w:ilvl="6" w:tplc="4D4CE3B0">
      <w:numFmt w:val="bullet"/>
      <w:lvlText w:val="•"/>
      <w:lvlJc w:val="left"/>
      <w:pPr>
        <w:ind w:left="5974" w:hanging="348"/>
      </w:pPr>
      <w:rPr>
        <w:rFonts w:hint="default"/>
        <w:lang w:val="it-IT" w:eastAsia="en-US" w:bidi="ar-SA"/>
      </w:rPr>
    </w:lvl>
    <w:lvl w:ilvl="7" w:tplc="5234FA34">
      <w:numFmt w:val="bullet"/>
      <w:lvlText w:val="•"/>
      <w:lvlJc w:val="left"/>
      <w:pPr>
        <w:ind w:left="6977" w:hanging="348"/>
      </w:pPr>
      <w:rPr>
        <w:rFonts w:hint="default"/>
        <w:lang w:val="it-IT" w:eastAsia="en-US" w:bidi="ar-SA"/>
      </w:rPr>
    </w:lvl>
    <w:lvl w:ilvl="8" w:tplc="41723082">
      <w:numFmt w:val="bullet"/>
      <w:lvlText w:val="•"/>
      <w:lvlJc w:val="left"/>
      <w:pPr>
        <w:ind w:left="7980" w:hanging="348"/>
      </w:pPr>
      <w:rPr>
        <w:rFonts w:hint="default"/>
        <w:lang w:val="it-IT" w:eastAsia="en-US" w:bidi="ar-SA"/>
      </w:rPr>
    </w:lvl>
  </w:abstractNum>
  <w:abstractNum w:abstractNumId="5" w15:restartNumberingAfterBreak="0">
    <w:nsid w:val="33237281"/>
    <w:multiLevelType w:val="multilevel"/>
    <w:tmpl w:val="0C069F56"/>
    <w:lvl w:ilvl="0">
      <w:start w:val="2"/>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34096CFF"/>
    <w:multiLevelType w:val="multilevel"/>
    <w:tmpl w:val="3856824C"/>
    <w:lvl w:ilvl="0">
      <w:start w:val="1"/>
      <w:numFmt w:val="decimal"/>
      <w:lvlText w:val="%1."/>
      <w:lvlJc w:val="left"/>
      <w:pPr>
        <w:ind w:left="814" w:hanging="245"/>
      </w:pPr>
      <w:rPr>
        <w:rFonts w:ascii="Arial" w:eastAsia="Arial" w:hAnsi="Arial" w:cs="Arial"/>
        <w:b/>
        <w:bCs/>
        <w:i w:val="0"/>
        <w:iCs w:val="0"/>
        <w:spacing w:val="-1"/>
        <w:w w:val="100"/>
        <w:sz w:val="22"/>
        <w:szCs w:val="22"/>
        <w:lang w:val="it-IT" w:eastAsia="en-US" w:bidi="ar-SA"/>
      </w:rPr>
    </w:lvl>
    <w:lvl w:ilvl="1">
      <w:start w:val="1"/>
      <w:numFmt w:val="decimal"/>
      <w:lvlText w:val="%1.%2"/>
      <w:lvlJc w:val="left"/>
      <w:pPr>
        <w:ind w:left="936" w:hanging="367"/>
      </w:pPr>
      <w:rPr>
        <w:rFonts w:ascii="Arial" w:eastAsia="Arial" w:hAnsi="Arial" w:cs="Arial"/>
        <w:b/>
        <w:bCs/>
        <w:i w:val="0"/>
        <w:iCs w:val="0"/>
        <w:spacing w:val="-1"/>
        <w:w w:val="100"/>
        <w:sz w:val="22"/>
        <w:szCs w:val="22"/>
        <w:lang w:val="it-IT" w:eastAsia="en-US" w:bidi="ar-SA"/>
      </w:rPr>
    </w:lvl>
    <w:lvl w:ilvl="2">
      <w:numFmt w:val="bullet"/>
      <w:lvlText w:val="-"/>
      <w:lvlJc w:val="left"/>
      <w:pPr>
        <w:ind w:left="1290" w:hanging="360"/>
      </w:pPr>
      <w:rPr>
        <w:rFonts w:ascii="Calibri" w:eastAsia="Calibri" w:hAnsi="Calibri" w:cs="Calibri" w:hint="default"/>
        <w:b w:val="0"/>
        <w:bCs w:val="0"/>
        <w:i w:val="0"/>
        <w:iCs w:val="0"/>
        <w:w w:val="100"/>
        <w:sz w:val="22"/>
        <w:szCs w:val="22"/>
        <w:lang w:val="it-IT" w:eastAsia="en-US" w:bidi="ar-SA"/>
      </w:rPr>
    </w:lvl>
    <w:lvl w:ilvl="3">
      <w:numFmt w:val="bullet"/>
      <w:lvlText w:val="•"/>
      <w:lvlJc w:val="left"/>
      <w:pPr>
        <w:ind w:left="1360" w:hanging="360"/>
      </w:pPr>
      <w:rPr>
        <w:lang w:val="it-IT" w:eastAsia="en-US" w:bidi="ar-SA"/>
      </w:rPr>
    </w:lvl>
    <w:lvl w:ilvl="4">
      <w:numFmt w:val="bullet"/>
      <w:lvlText w:val="•"/>
      <w:lvlJc w:val="left"/>
      <w:pPr>
        <w:ind w:left="2704" w:hanging="360"/>
      </w:pPr>
      <w:rPr>
        <w:lang w:val="it-IT" w:eastAsia="en-US" w:bidi="ar-SA"/>
      </w:rPr>
    </w:lvl>
    <w:lvl w:ilvl="5">
      <w:numFmt w:val="bullet"/>
      <w:lvlText w:val="•"/>
      <w:lvlJc w:val="left"/>
      <w:pPr>
        <w:ind w:left="4049" w:hanging="360"/>
      </w:pPr>
      <w:rPr>
        <w:lang w:val="it-IT" w:eastAsia="en-US" w:bidi="ar-SA"/>
      </w:rPr>
    </w:lvl>
    <w:lvl w:ilvl="6">
      <w:numFmt w:val="bullet"/>
      <w:lvlText w:val="•"/>
      <w:lvlJc w:val="left"/>
      <w:pPr>
        <w:ind w:left="5394" w:hanging="360"/>
      </w:pPr>
      <w:rPr>
        <w:lang w:val="it-IT" w:eastAsia="en-US" w:bidi="ar-SA"/>
      </w:rPr>
    </w:lvl>
    <w:lvl w:ilvl="7">
      <w:numFmt w:val="bullet"/>
      <w:lvlText w:val="•"/>
      <w:lvlJc w:val="left"/>
      <w:pPr>
        <w:ind w:left="6739" w:hanging="360"/>
      </w:pPr>
      <w:rPr>
        <w:lang w:val="it-IT" w:eastAsia="en-US" w:bidi="ar-SA"/>
      </w:rPr>
    </w:lvl>
    <w:lvl w:ilvl="8">
      <w:numFmt w:val="bullet"/>
      <w:lvlText w:val="•"/>
      <w:lvlJc w:val="left"/>
      <w:pPr>
        <w:ind w:left="8084" w:hanging="360"/>
      </w:pPr>
      <w:rPr>
        <w:lang w:val="it-IT" w:eastAsia="en-US" w:bidi="ar-SA"/>
      </w:rPr>
    </w:lvl>
  </w:abstractNum>
  <w:abstractNum w:abstractNumId="7" w15:restartNumberingAfterBreak="0">
    <w:nsid w:val="34321DC1"/>
    <w:multiLevelType w:val="hybridMultilevel"/>
    <w:tmpl w:val="56EE64D8"/>
    <w:lvl w:ilvl="0" w:tplc="FFFFFFFF">
      <w:numFmt w:val="bullet"/>
      <w:lvlText w:val="o"/>
      <w:lvlJc w:val="left"/>
      <w:pPr>
        <w:ind w:left="720" w:hanging="360"/>
      </w:pPr>
      <w:rPr>
        <w:rFonts w:ascii="Courier New" w:eastAsia="Courier New" w:hAnsi="Courier New" w:cs="Courier New" w:hint="default"/>
        <w:b w:val="0"/>
        <w:bCs w:val="0"/>
        <w:i w:val="0"/>
        <w:iCs w:val="0"/>
        <w:w w:val="100"/>
        <w:sz w:val="22"/>
        <w:szCs w:val="22"/>
        <w:lang w:val="it-IT" w:eastAsia="en-US" w:bidi="ar-SA"/>
      </w:rPr>
    </w:lvl>
    <w:lvl w:ilvl="1" w:tplc="FFFFFFFF" w:tentative="1">
      <w:start w:val="1"/>
      <w:numFmt w:val="bullet"/>
      <w:lvlText w:val="o"/>
      <w:lvlJc w:val="left"/>
      <w:pPr>
        <w:ind w:left="1440" w:hanging="360"/>
      </w:pPr>
      <w:rPr>
        <w:rFonts w:ascii="Courier New" w:hAnsi="Courier New" w:cs="Courier New" w:hint="default"/>
      </w:rPr>
    </w:lvl>
    <w:lvl w:ilvl="2" w:tplc="04100003">
      <w:start w:val="1"/>
      <w:numFmt w:val="bullet"/>
      <w:lvlText w:val="o"/>
      <w:lvlJc w:val="left"/>
      <w:pPr>
        <w:ind w:left="2160" w:hanging="360"/>
      </w:pPr>
      <w:rPr>
        <w:rFonts w:ascii="Courier New" w:hAnsi="Courier New" w:cs="Courier New"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34CB1F3B"/>
    <w:multiLevelType w:val="multilevel"/>
    <w:tmpl w:val="0F8E4142"/>
    <w:lvl w:ilvl="0">
      <w:start w:val="1"/>
      <w:numFmt w:val="bullet"/>
      <w:lvlText w:val="o"/>
      <w:lvlJc w:val="left"/>
      <w:pPr>
        <w:ind w:left="720" w:hanging="360"/>
      </w:pPr>
      <w:rPr>
        <w:rFonts w:ascii="Courier New" w:hAnsi="Courier New" w:cs="Courier New" w:hint="default"/>
        <w:b w:val="0"/>
        <w:bCs w:val="0"/>
        <w:i w:val="0"/>
        <w:iCs w:val="0"/>
        <w:w w:val="100"/>
        <w:sz w:val="22"/>
        <w:szCs w:val="22"/>
        <w:lang w:val="it-IT" w:eastAsia="en-US" w:bidi="ar-SA"/>
      </w:rPr>
    </w:lvl>
    <w:lvl w:ilvl="1">
      <w:start w:val="1"/>
      <w:numFmt w:val="lowerLetter"/>
      <w:lvlText w:val=")"/>
      <w:lvlJc w:val="left"/>
      <w:pPr>
        <w:ind w:left="1080" w:hanging="360"/>
      </w:pPr>
    </w:lvl>
    <w:lvl w:ilvl="2">
      <w:start w:val="1"/>
      <w:numFmt w:val="lowerLetter"/>
      <w:lvlText w:val=")"/>
      <w:lvlJc w:val="left"/>
      <w:pPr>
        <w:ind w:left="1440" w:hanging="360"/>
      </w:pPr>
    </w:lvl>
    <w:lvl w:ilvl="3">
      <w:start w:val="1"/>
      <w:numFmt w:val="lowerLetter"/>
      <w:lvlText w:val=")"/>
      <w:lvlJc w:val="left"/>
      <w:pPr>
        <w:ind w:left="1800" w:hanging="360"/>
      </w:pPr>
    </w:lvl>
    <w:lvl w:ilvl="4">
      <w:start w:val="1"/>
      <w:numFmt w:val="lowerLetter"/>
      <w:lvlText w:val=")"/>
      <w:lvlJc w:val="left"/>
      <w:pPr>
        <w:ind w:left="2160" w:hanging="360"/>
      </w:pPr>
    </w:lvl>
    <w:lvl w:ilvl="5">
      <w:start w:val="1"/>
      <w:numFmt w:val="lowerLetter"/>
      <w:lvlText w:val=")"/>
      <w:lvlJc w:val="left"/>
      <w:pPr>
        <w:ind w:left="2520" w:hanging="360"/>
      </w:pPr>
    </w:lvl>
    <w:lvl w:ilvl="6">
      <w:start w:val="1"/>
      <w:numFmt w:val="lowerLetter"/>
      <w:lvlText w:val=")"/>
      <w:lvlJc w:val="left"/>
      <w:pPr>
        <w:ind w:left="2880" w:hanging="360"/>
      </w:pPr>
    </w:lvl>
    <w:lvl w:ilvl="7">
      <w:start w:val="1"/>
      <w:numFmt w:val="lowerLetter"/>
      <w:lvlText w:val=")"/>
      <w:lvlJc w:val="left"/>
      <w:pPr>
        <w:ind w:left="3240" w:hanging="360"/>
      </w:pPr>
    </w:lvl>
    <w:lvl w:ilvl="8">
      <w:start w:val="1"/>
      <w:numFmt w:val="lowerLetter"/>
      <w:lvlText w:val=")"/>
      <w:lvlJc w:val="left"/>
      <w:pPr>
        <w:ind w:left="3600" w:hanging="360"/>
      </w:pPr>
    </w:lvl>
  </w:abstractNum>
  <w:abstractNum w:abstractNumId="9" w15:restartNumberingAfterBreak="0">
    <w:nsid w:val="351E78F7"/>
    <w:multiLevelType w:val="multilevel"/>
    <w:tmpl w:val="F580B2D6"/>
    <w:lvl w:ilvl="0">
      <w:start w:val="1"/>
      <w:numFmt w:val="lowerLetter"/>
      <w:lvlText w:val="%1)"/>
      <w:lvlJc w:val="left"/>
      <w:pPr>
        <w:ind w:left="720" w:hanging="360"/>
      </w:pPr>
    </w:lvl>
    <w:lvl w:ilvl="1">
      <w:start w:val="1"/>
      <w:numFmt w:val="lowerLetter"/>
      <w:lvlText w:val="%2)"/>
      <w:lvlJc w:val="left"/>
      <w:pPr>
        <w:ind w:left="1080" w:hanging="360"/>
      </w:pPr>
    </w:lvl>
    <w:lvl w:ilvl="2">
      <w:start w:val="1"/>
      <w:numFmt w:val="lowerLetter"/>
      <w:lvlText w:val="%3)"/>
      <w:lvlJc w:val="left"/>
      <w:pPr>
        <w:ind w:left="1440" w:hanging="360"/>
      </w:pPr>
    </w:lvl>
    <w:lvl w:ilvl="3">
      <w:start w:val="1"/>
      <w:numFmt w:val="lowerLetter"/>
      <w:lvlText w:val="%4)"/>
      <w:lvlJc w:val="left"/>
      <w:pPr>
        <w:ind w:left="1800" w:hanging="360"/>
      </w:pPr>
    </w:lvl>
    <w:lvl w:ilvl="4">
      <w:start w:val="1"/>
      <w:numFmt w:val="lowerLetter"/>
      <w:lvlText w:val="%5)"/>
      <w:lvlJc w:val="left"/>
      <w:pPr>
        <w:ind w:left="2160" w:hanging="360"/>
      </w:pPr>
    </w:lvl>
    <w:lvl w:ilvl="5">
      <w:start w:val="1"/>
      <w:numFmt w:val="lowerLetter"/>
      <w:lvlText w:val="%6)"/>
      <w:lvlJc w:val="left"/>
      <w:pPr>
        <w:ind w:left="2520" w:hanging="360"/>
      </w:pPr>
    </w:lvl>
    <w:lvl w:ilvl="6">
      <w:start w:val="1"/>
      <w:numFmt w:val="lowerLetter"/>
      <w:lvlText w:val="%7)"/>
      <w:lvlJc w:val="left"/>
      <w:pPr>
        <w:ind w:left="2880" w:hanging="360"/>
      </w:pPr>
    </w:lvl>
    <w:lvl w:ilvl="7">
      <w:start w:val="1"/>
      <w:numFmt w:val="lowerLetter"/>
      <w:lvlText w:val="%8)"/>
      <w:lvlJc w:val="left"/>
      <w:pPr>
        <w:ind w:left="3240" w:hanging="360"/>
      </w:pPr>
    </w:lvl>
    <w:lvl w:ilvl="8">
      <w:start w:val="1"/>
      <w:numFmt w:val="lowerLetter"/>
      <w:lvlText w:val="%9)"/>
      <w:lvlJc w:val="left"/>
      <w:pPr>
        <w:ind w:left="3600" w:hanging="360"/>
      </w:pPr>
    </w:lvl>
  </w:abstractNum>
  <w:abstractNum w:abstractNumId="10" w15:restartNumberingAfterBreak="0">
    <w:nsid w:val="36923FAF"/>
    <w:multiLevelType w:val="multilevel"/>
    <w:tmpl w:val="B5760A0A"/>
    <w:lvl w:ilvl="0">
      <w:numFmt w:val="bullet"/>
      <w:lvlText w:val="-"/>
      <w:lvlJc w:val="left"/>
      <w:pPr>
        <w:ind w:left="720" w:hanging="360"/>
      </w:pPr>
      <w:rPr>
        <w:rFonts w:ascii="Cambria" w:eastAsia="NSimSun" w:hAnsi="Cambria"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37D07104"/>
    <w:multiLevelType w:val="multilevel"/>
    <w:tmpl w:val="F1E6B0CC"/>
    <w:lvl w:ilvl="0">
      <w:numFmt w:val="bullet"/>
      <w:lvlText w:val=""/>
      <w:lvlJc w:val="left"/>
      <w:pPr>
        <w:ind w:left="1290" w:hanging="360"/>
      </w:pPr>
      <w:rPr>
        <w:rFonts w:ascii="Symbol" w:eastAsia="Symbol" w:hAnsi="Symbol" w:cs="Symbol"/>
        <w:b w:val="0"/>
        <w:bCs w:val="0"/>
        <w:i w:val="0"/>
        <w:iCs w:val="0"/>
        <w:spacing w:val="0"/>
        <w:w w:val="100"/>
        <w:sz w:val="22"/>
        <w:szCs w:val="22"/>
        <w:lang w:val="it-IT" w:eastAsia="en-US" w:bidi="ar-SA"/>
      </w:rPr>
    </w:lvl>
    <w:lvl w:ilvl="1">
      <w:numFmt w:val="bullet"/>
      <w:lvlText w:val="•"/>
      <w:lvlJc w:val="left"/>
      <w:pPr>
        <w:ind w:left="2247" w:hanging="360"/>
      </w:pPr>
      <w:rPr>
        <w:lang w:val="it-IT" w:eastAsia="en-US" w:bidi="ar-SA"/>
      </w:rPr>
    </w:lvl>
    <w:lvl w:ilvl="2">
      <w:numFmt w:val="bullet"/>
      <w:lvlText w:val="•"/>
      <w:lvlJc w:val="left"/>
      <w:pPr>
        <w:ind w:left="3194" w:hanging="360"/>
      </w:pPr>
      <w:rPr>
        <w:lang w:val="it-IT" w:eastAsia="en-US" w:bidi="ar-SA"/>
      </w:rPr>
    </w:lvl>
    <w:lvl w:ilvl="3">
      <w:numFmt w:val="bullet"/>
      <w:lvlText w:val="•"/>
      <w:lvlJc w:val="left"/>
      <w:pPr>
        <w:ind w:left="4142" w:hanging="360"/>
      </w:pPr>
      <w:rPr>
        <w:lang w:val="it-IT" w:eastAsia="en-US" w:bidi="ar-SA"/>
      </w:rPr>
    </w:lvl>
    <w:lvl w:ilvl="4">
      <w:numFmt w:val="bullet"/>
      <w:lvlText w:val="•"/>
      <w:lvlJc w:val="left"/>
      <w:pPr>
        <w:ind w:left="5089" w:hanging="360"/>
      </w:pPr>
      <w:rPr>
        <w:lang w:val="it-IT" w:eastAsia="en-US" w:bidi="ar-SA"/>
      </w:rPr>
    </w:lvl>
    <w:lvl w:ilvl="5">
      <w:numFmt w:val="bullet"/>
      <w:lvlText w:val="•"/>
      <w:lvlJc w:val="left"/>
      <w:pPr>
        <w:ind w:left="6037" w:hanging="360"/>
      </w:pPr>
      <w:rPr>
        <w:lang w:val="it-IT" w:eastAsia="en-US" w:bidi="ar-SA"/>
      </w:rPr>
    </w:lvl>
    <w:lvl w:ilvl="6">
      <w:numFmt w:val="bullet"/>
      <w:lvlText w:val="•"/>
      <w:lvlJc w:val="left"/>
      <w:pPr>
        <w:ind w:left="6984" w:hanging="360"/>
      </w:pPr>
      <w:rPr>
        <w:lang w:val="it-IT" w:eastAsia="en-US" w:bidi="ar-SA"/>
      </w:rPr>
    </w:lvl>
    <w:lvl w:ilvl="7">
      <w:numFmt w:val="bullet"/>
      <w:lvlText w:val="•"/>
      <w:lvlJc w:val="left"/>
      <w:pPr>
        <w:ind w:left="7931" w:hanging="360"/>
      </w:pPr>
      <w:rPr>
        <w:lang w:val="it-IT" w:eastAsia="en-US" w:bidi="ar-SA"/>
      </w:rPr>
    </w:lvl>
    <w:lvl w:ilvl="8">
      <w:numFmt w:val="bullet"/>
      <w:lvlText w:val="•"/>
      <w:lvlJc w:val="left"/>
      <w:pPr>
        <w:ind w:left="8879" w:hanging="360"/>
      </w:pPr>
      <w:rPr>
        <w:lang w:val="it-IT" w:eastAsia="en-US" w:bidi="ar-SA"/>
      </w:rPr>
    </w:lvl>
  </w:abstractNum>
  <w:abstractNum w:abstractNumId="12" w15:restartNumberingAfterBreak="0">
    <w:nsid w:val="40BE6926"/>
    <w:multiLevelType w:val="hybridMultilevel"/>
    <w:tmpl w:val="30FA43A8"/>
    <w:lvl w:ilvl="0" w:tplc="1230066C">
      <w:numFmt w:val="bullet"/>
      <w:lvlText w:val="-"/>
      <w:lvlJc w:val="left"/>
      <w:pPr>
        <w:ind w:left="1444" w:hanging="360"/>
      </w:pPr>
      <w:rPr>
        <w:rFonts w:ascii="Calibri" w:eastAsia="Calibri" w:hAnsi="Calibri" w:cs="Calibri" w:hint="default"/>
        <w:b w:val="0"/>
        <w:bCs w:val="0"/>
        <w:i w:val="0"/>
        <w:iCs w:val="0"/>
        <w:w w:val="100"/>
        <w:sz w:val="22"/>
        <w:szCs w:val="22"/>
        <w:lang w:val="it-IT" w:eastAsia="en-US" w:bidi="ar-SA"/>
      </w:rPr>
    </w:lvl>
    <w:lvl w:ilvl="1" w:tplc="C9045692">
      <w:numFmt w:val="bullet"/>
      <w:lvlText w:val=""/>
      <w:lvlJc w:val="left"/>
      <w:pPr>
        <w:ind w:left="2392" w:hanging="324"/>
      </w:pPr>
      <w:rPr>
        <w:rFonts w:ascii="Wingdings" w:eastAsia="Wingdings" w:hAnsi="Wingdings" w:cs="Wingdings" w:hint="default"/>
        <w:b w:val="0"/>
        <w:bCs w:val="0"/>
        <w:i w:val="0"/>
        <w:iCs w:val="0"/>
        <w:w w:val="100"/>
        <w:sz w:val="22"/>
        <w:szCs w:val="22"/>
        <w:lang w:val="it-IT" w:eastAsia="en-US" w:bidi="ar-SA"/>
      </w:rPr>
    </w:lvl>
    <w:lvl w:ilvl="2" w:tplc="71DA2186">
      <w:numFmt w:val="bullet"/>
      <w:lvlText w:val="•"/>
      <w:lvlJc w:val="left"/>
      <w:pPr>
        <w:ind w:left="3242" w:hanging="324"/>
      </w:pPr>
      <w:rPr>
        <w:rFonts w:hint="default"/>
        <w:lang w:val="it-IT" w:eastAsia="en-US" w:bidi="ar-SA"/>
      </w:rPr>
    </w:lvl>
    <w:lvl w:ilvl="3" w:tplc="855A6D64">
      <w:numFmt w:val="bullet"/>
      <w:lvlText w:val="•"/>
      <w:lvlJc w:val="left"/>
      <w:pPr>
        <w:ind w:left="4085" w:hanging="324"/>
      </w:pPr>
      <w:rPr>
        <w:rFonts w:hint="default"/>
        <w:lang w:val="it-IT" w:eastAsia="en-US" w:bidi="ar-SA"/>
      </w:rPr>
    </w:lvl>
    <w:lvl w:ilvl="4" w:tplc="084A7D2C">
      <w:numFmt w:val="bullet"/>
      <w:lvlText w:val="•"/>
      <w:lvlJc w:val="left"/>
      <w:pPr>
        <w:ind w:left="4928" w:hanging="324"/>
      </w:pPr>
      <w:rPr>
        <w:rFonts w:hint="default"/>
        <w:lang w:val="it-IT" w:eastAsia="en-US" w:bidi="ar-SA"/>
      </w:rPr>
    </w:lvl>
    <w:lvl w:ilvl="5" w:tplc="9F72607C">
      <w:numFmt w:val="bullet"/>
      <w:lvlText w:val="•"/>
      <w:lvlJc w:val="left"/>
      <w:pPr>
        <w:ind w:left="5771" w:hanging="324"/>
      </w:pPr>
      <w:rPr>
        <w:rFonts w:hint="default"/>
        <w:lang w:val="it-IT" w:eastAsia="en-US" w:bidi="ar-SA"/>
      </w:rPr>
    </w:lvl>
    <w:lvl w:ilvl="6" w:tplc="D5385D24">
      <w:numFmt w:val="bullet"/>
      <w:lvlText w:val="•"/>
      <w:lvlJc w:val="left"/>
      <w:pPr>
        <w:ind w:left="6614" w:hanging="324"/>
      </w:pPr>
      <w:rPr>
        <w:rFonts w:hint="default"/>
        <w:lang w:val="it-IT" w:eastAsia="en-US" w:bidi="ar-SA"/>
      </w:rPr>
    </w:lvl>
    <w:lvl w:ilvl="7" w:tplc="C8503E0A">
      <w:numFmt w:val="bullet"/>
      <w:lvlText w:val="•"/>
      <w:lvlJc w:val="left"/>
      <w:pPr>
        <w:ind w:left="7457" w:hanging="324"/>
      </w:pPr>
      <w:rPr>
        <w:rFonts w:hint="default"/>
        <w:lang w:val="it-IT" w:eastAsia="en-US" w:bidi="ar-SA"/>
      </w:rPr>
    </w:lvl>
    <w:lvl w:ilvl="8" w:tplc="5CD8473E">
      <w:numFmt w:val="bullet"/>
      <w:lvlText w:val="•"/>
      <w:lvlJc w:val="left"/>
      <w:pPr>
        <w:ind w:left="8300" w:hanging="324"/>
      </w:pPr>
      <w:rPr>
        <w:rFonts w:hint="default"/>
        <w:lang w:val="it-IT" w:eastAsia="en-US" w:bidi="ar-SA"/>
      </w:rPr>
    </w:lvl>
  </w:abstractNum>
  <w:abstractNum w:abstractNumId="13" w15:restartNumberingAfterBreak="0">
    <w:nsid w:val="4527251D"/>
    <w:multiLevelType w:val="multilevel"/>
    <w:tmpl w:val="189A2610"/>
    <w:lvl w:ilvl="0">
      <w:start w:val="1"/>
      <w:numFmt w:val="lowerLetter"/>
      <w:lvlText w:val="%1)"/>
      <w:lvlJc w:val="left"/>
      <w:pPr>
        <w:ind w:left="720" w:hanging="360"/>
      </w:pPr>
    </w:lvl>
    <w:lvl w:ilvl="1">
      <w:start w:val="1"/>
      <w:numFmt w:val="lowerLetter"/>
      <w:lvlText w:val="%2)"/>
      <w:lvlJc w:val="left"/>
      <w:pPr>
        <w:ind w:left="1080" w:hanging="360"/>
      </w:pPr>
    </w:lvl>
    <w:lvl w:ilvl="2">
      <w:start w:val="1"/>
      <w:numFmt w:val="lowerLetter"/>
      <w:lvlText w:val="%3)"/>
      <w:lvlJc w:val="left"/>
      <w:pPr>
        <w:ind w:left="1440" w:hanging="360"/>
      </w:pPr>
    </w:lvl>
    <w:lvl w:ilvl="3">
      <w:start w:val="1"/>
      <w:numFmt w:val="lowerLetter"/>
      <w:lvlText w:val="%4)"/>
      <w:lvlJc w:val="left"/>
      <w:pPr>
        <w:ind w:left="1800" w:hanging="360"/>
      </w:pPr>
    </w:lvl>
    <w:lvl w:ilvl="4">
      <w:start w:val="1"/>
      <w:numFmt w:val="lowerLetter"/>
      <w:lvlText w:val="%5)"/>
      <w:lvlJc w:val="left"/>
      <w:pPr>
        <w:ind w:left="2160" w:hanging="360"/>
      </w:pPr>
    </w:lvl>
    <w:lvl w:ilvl="5">
      <w:start w:val="1"/>
      <w:numFmt w:val="lowerLetter"/>
      <w:lvlText w:val="%6)"/>
      <w:lvlJc w:val="left"/>
      <w:pPr>
        <w:ind w:left="2520" w:hanging="360"/>
      </w:pPr>
    </w:lvl>
    <w:lvl w:ilvl="6">
      <w:start w:val="1"/>
      <w:numFmt w:val="lowerLetter"/>
      <w:lvlText w:val="%7)"/>
      <w:lvlJc w:val="left"/>
      <w:pPr>
        <w:ind w:left="2880" w:hanging="360"/>
      </w:pPr>
    </w:lvl>
    <w:lvl w:ilvl="7">
      <w:start w:val="1"/>
      <w:numFmt w:val="lowerLetter"/>
      <w:lvlText w:val="%8)"/>
      <w:lvlJc w:val="left"/>
      <w:pPr>
        <w:ind w:left="3240" w:hanging="360"/>
      </w:pPr>
    </w:lvl>
    <w:lvl w:ilvl="8">
      <w:start w:val="1"/>
      <w:numFmt w:val="lowerLetter"/>
      <w:lvlText w:val="%9)"/>
      <w:lvlJc w:val="left"/>
      <w:pPr>
        <w:ind w:left="3600" w:hanging="360"/>
      </w:pPr>
    </w:lvl>
  </w:abstractNum>
  <w:abstractNum w:abstractNumId="14" w15:restartNumberingAfterBreak="0">
    <w:nsid w:val="46684860"/>
    <w:multiLevelType w:val="hybridMultilevel"/>
    <w:tmpl w:val="822442FC"/>
    <w:lvl w:ilvl="0" w:tplc="0194E590">
      <w:numFmt w:val="bullet"/>
      <w:lvlText w:val="o"/>
      <w:lvlJc w:val="left"/>
      <w:pPr>
        <w:ind w:left="720" w:hanging="360"/>
      </w:pPr>
      <w:rPr>
        <w:rFonts w:ascii="Courier New" w:eastAsia="Courier New" w:hAnsi="Courier New" w:cs="Courier New" w:hint="default"/>
        <w:b w:val="0"/>
        <w:bCs w:val="0"/>
        <w:i w:val="0"/>
        <w:iCs w:val="0"/>
        <w:w w:val="100"/>
        <w:sz w:val="22"/>
        <w:szCs w:val="22"/>
        <w:lang w:val="it-IT" w:eastAsia="en-US" w:bidi="ar-SA"/>
      </w:rPr>
    </w:lvl>
    <w:lvl w:ilvl="1" w:tplc="04100003" w:tentative="1">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5B300687"/>
    <w:multiLevelType w:val="multilevel"/>
    <w:tmpl w:val="3AAA0B94"/>
    <w:lvl w:ilvl="0">
      <w:start w:val="1"/>
      <w:numFmt w:val="lowerLetter"/>
      <w:lvlText w:val="%1)"/>
      <w:lvlJc w:val="left"/>
      <w:pPr>
        <w:ind w:left="720" w:hanging="360"/>
      </w:pPr>
    </w:lvl>
    <w:lvl w:ilvl="1">
      <w:start w:val="1"/>
      <w:numFmt w:val="lowerLetter"/>
      <w:lvlText w:val="%2)"/>
      <w:lvlJc w:val="left"/>
      <w:pPr>
        <w:ind w:left="1080" w:hanging="360"/>
      </w:pPr>
    </w:lvl>
    <w:lvl w:ilvl="2">
      <w:start w:val="1"/>
      <w:numFmt w:val="lowerLetter"/>
      <w:lvlText w:val="%3)"/>
      <w:lvlJc w:val="left"/>
      <w:pPr>
        <w:ind w:left="1440" w:hanging="360"/>
      </w:pPr>
    </w:lvl>
    <w:lvl w:ilvl="3">
      <w:start w:val="1"/>
      <w:numFmt w:val="lowerLetter"/>
      <w:lvlText w:val="%4)"/>
      <w:lvlJc w:val="left"/>
      <w:pPr>
        <w:ind w:left="1800" w:hanging="360"/>
      </w:pPr>
    </w:lvl>
    <w:lvl w:ilvl="4">
      <w:start w:val="1"/>
      <w:numFmt w:val="lowerLetter"/>
      <w:lvlText w:val="%5)"/>
      <w:lvlJc w:val="left"/>
      <w:pPr>
        <w:ind w:left="2160" w:hanging="360"/>
      </w:pPr>
    </w:lvl>
    <w:lvl w:ilvl="5">
      <w:start w:val="1"/>
      <w:numFmt w:val="lowerLetter"/>
      <w:lvlText w:val="%6)"/>
      <w:lvlJc w:val="left"/>
      <w:pPr>
        <w:ind w:left="2520" w:hanging="360"/>
      </w:pPr>
    </w:lvl>
    <w:lvl w:ilvl="6">
      <w:start w:val="1"/>
      <w:numFmt w:val="lowerLetter"/>
      <w:lvlText w:val="%7)"/>
      <w:lvlJc w:val="left"/>
      <w:pPr>
        <w:ind w:left="2880" w:hanging="360"/>
      </w:pPr>
    </w:lvl>
    <w:lvl w:ilvl="7">
      <w:start w:val="1"/>
      <w:numFmt w:val="lowerLetter"/>
      <w:lvlText w:val="%8)"/>
      <w:lvlJc w:val="left"/>
      <w:pPr>
        <w:ind w:left="3240" w:hanging="360"/>
      </w:pPr>
    </w:lvl>
    <w:lvl w:ilvl="8">
      <w:start w:val="1"/>
      <w:numFmt w:val="lowerLetter"/>
      <w:lvlText w:val="%9)"/>
      <w:lvlJc w:val="left"/>
      <w:pPr>
        <w:ind w:left="3600" w:hanging="360"/>
      </w:pPr>
    </w:lvl>
  </w:abstractNum>
  <w:abstractNum w:abstractNumId="16" w15:restartNumberingAfterBreak="0">
    <w:nsid w:val="5F12134D"/>
    <w:multiLevelType w:val="multilevel"/>
    <w:tmpl w:val="31981646"/>
    <w:lvl w:ilvl="0">
      <w:start w:val="1"/>
      <w:numFmt w:val="lowerLetter"/>
      <w:lvlText w:val="%1)"/>
      <w:lvlJc w:val="left"/>
      <w:pPr>
        <w:ind w:left="720" w:hanging="360"/>
      </w:pPr>
    </w:lvl>
    <w:lvl w:ilvl="1">
      <w:start w:val="1"/>
      <w:numFmt w:val="lowerLetter"/>
      <w:lvlText w:val="%2)"/>
      <w:lvlJc w:val="left"/>
      <w:pPr>
        <w:ind w:left="1080" w:hanging="360"/>
      </w:pPr>
    </w:lvl>
    <w:lvl w:ilvl="2">
      <w:start w:val="1"/>
      <w:numFmt w:val="lowerLetter"/>
      <w:lvlText w:val="%3)"/>
      <w:lvlJc w:val="left"/>
      <w:pPr>
        <w:ind w:left="1440" w:hanging="360"/>
      </w:pPr>
    </w:lvl>
    <w:lvl w:ilvl="3">
      <w:start w:val="1"/>
      <w:numFmt w:val="lowerLetter"/>
      <w:lvlText w:val="%4)"/>
      <w:lvlJc w:val="left"/>
      <w:pPr>
        <w:ind w:left="1800" w:hanging="360"/>
      </w:pPr>
    </w:lvl>
    <w:lvl w:ilvl="4">
      <w:start w:val="1"/>
      <w:numFmt w:val="lowerLetter"/>
      <w:lvlText w:val="%5)"/>
      <w:lvlJc w:val="left"/>
      <w:pPr>
        <w:ind w:left="2160" w:hanging="360"/>
      </w:pPr>
    </w:lvl>
    <w:lvl w:ilvl="5">
      <w:start w:val="1"/>
      <w:numFmt w:val="lowerLetter"/>
      <w:lvlText w:val="%6)"/>
      <w:lvlJc w:val="left"/>
      <w:pPr>
        <w:ind w:left="2520" w:hanging="360"/>
      </w:pPr>
    </w:lvl>
    <w:lvl w:ilvl="6">
      <w:start w:val="1"/>
      <w:numFmt w:val="lowerLetter"/>
      <w:lvlText w:val="%7)"/>
      <w:lvlJc w:val="left"/>
      <w:pPr>
        <w:ind w:left="2880" w:hanging="360"/>
      </w:pPr>
    </w:lvl>
    <w:lvl w:ilvl="7">
      <w:start w:val="1"/>
      <w:numFmt w:val="lowerLetter"/>
      <w:lvlText w:val="%8)"/>
      <w:lvlJc w:val="left"/>
      <w:pPr>
        <w:ind w:left="3240" w:hanging="360"/>
      </w:pPr>
    </w:lvl>
    <w:lvl w:ilvl="8">
      <w:start w:val="1"/>
      <w:numFmt w:val="lowerLetter"/>
      <w:lvlText w:val="%9)"/>
      <w:lvlJc w:val="left"/>
      <w:pPr>
        <w:ind w:left="3600" w:hanging="360"/>
      </w:pPr>
    </w:lvl>
  </w:abstractNum>
  <w:abstractNum w:abstractNumId="17" w15:restartNumberingAfterBreak="0">
    <w:nsid w:val="623C6DB3"/>
    <w:multiLevelType w:val="hybridMultilevel"/>
    <w:tmpl w:val="59BC0946"/>
    <w:lvl w:ilvl="0" w:tplc="0194E590">
      <w:numFmt w:val="bullet"/>
      <w:lvlText w:val="o"/>
      <w:lvlJc w:val="left"/>
      <w:pPr>
        <w:ind w:left="952" w:hanging="348"/>
      </w:pPr>
      <w:rPr>
        <w:rFonts w:ascii="Courier New" w:eastAsia="Courier New" w:hAnsi="Courier New" w:cs="Courier New" w:hint="default"/>
        <w:b w:val="0"/>
        <w:bCs w:val="0"/>
        <w:i w:val="0"/>
        <w:iCs w:val="0"/>
        <w:w w:val="100"/>
        <w:sz w:val="22"/>
        <w:szCs w:val="22"/>
        <w:lang w:val="it-IT" w:eastAsia="en-US" w:bidi="ar-SA"/>
      </w:rPr>
    </w:lvl>
    <w:lvl w:ilvl="1" w:tplc="5838CDE8">
      <w:numFmt w:val="bullet"/>
      <w:lvlText w:val="•"/>
      <w:lvlJc w:val="left"/>
      <w:pPr>
        <w:ind w:left="1862" w:hanging="348"/>
      </w:pPr>
      <w:rPr>
        <w:rFonts w:hint="default"/>
        <w:lang w:val="it-IT" w:eastAsia="en-US" w:bidi="ar-SA"/>
      </w:rPr>
    </w:lvl>
    <w:lvl w:ilvl="2" w:tplc="C788290C">
      <w:numFmt w:val="bullet"/>
      <w:lvlText w:val="•"/>
      <w:lvlJc w:val="left"/>
      <w:pPr>
        <w:ind w:left="2765" w:hanging="348"/>
      </w:pPr>
      <w:rPr>
        <w:rFonts w:hint="default"/>
        <w:lang w:val="it-IT" w:eastAsia="en-US" w:bidi="ar-SA"/>
      </w:rPr>
    </w:lvl>
    <w:lvl w:ilvl="3" w:tplc="1D9430AA">
      <w:numFmt w:val="bullet"/>
      <w:lvlText w:val="•"/>
      <w:lvlJc w:val="left"/>
      <w:pPr>
        <w:ind w:left="3667" w:hanging="348"/>
      </w:pPr>
      <w:rPr>
        <w:rFonts w:hint="default"/>
        <w:lang w:val="it-IT" w:eastAsia="en-US" w:bidi="ar-SA"/>
      </w:rPr>
    </w:lvl>
    <w:lvl w:ilvl="4" w:tplc="32843BAE">
      <w:numFmt w:val="bullet"/>
      <w:lvlText w:val="•"/>
      <w:lvlJc w:val="left"/>
      <w:pPr>
        <w:ind w:left="4570" w:hanging="348"/>
      </w:pPr>
      <w:rPr>
        <w:rFonts w:hint="default"/>
        <w:lang w:val="it-IT" w:eastAsia="en-US" w:bidi="ar-SA"/>
      </w:rPr>
    </w:lvl>
    <w:lvl w:ilvl="5" w:tplc="D4A8C8F0">
      <w:numFmt w:val="bullet"/>
      <w:lvlText w:val="•"/>
      <w:lvlJc w:val="left"/>
      <w:pPr>
        <w:ind w:left="5473" w:hanging="348"/>
      </w:pPr>
      <w:rPr>
        <w:rFonts w:hint="default"/>
        <w:lang w:val="it-IT" w:eastAsia="en-US" w:bidi="ar-SA"/>
      </w:rPr>
    </w:lvl>
    <w:lvl w:ilvl="6" w:tplc="2BB89C5A">
      <w:numFmt w:val="bullet"/>
      <w:lvlText w:val="•"/>
      <w:lvlJc w:val="left"/>
      <w:pPr>
        <w:ind w:left="6375" w:hanging="348"/>
      </w:pPr>
      <w:rPr>
        <w:rFonts w:hint="default"/>
        <w:lang w:val="it-IT" w:eastAsia="en-US" w:bidi="ar-SA"/>
      </w:rPr>
    </w:lvl>
    <w:lvl w:ilvl="7" w:tplc="B4EC53CC">
      <w:numFmt w:val="bullet"/>
      <w:lvlText w:val="•"/>
      <w:lvlJc w:val="left"/>
      <w:pPr>
        <w:ind w:left="7278" w:hanging="348"/>
      </w:pPr>
      <w:rPr>
        <w:rFonts w:hint="default"/>
        <w:lang w:val="it-IT" w:eastAsia="en-US" w:bidi="ar-SA"/>
      </w:rPr>
    </w:lvl>
    <w:lvl w:ilvl="8" w:tplc="52B0A7B4">
      <w:numFmt w:val="bullet"/>
      <w:lvlText w:val="•"/>
      <w:lvlJc w:val="left"/>
      <w:pPr>
        <w:ind w:left="8181" w:hanging="348"/>
      </w:pPr>
      <w:rPr>
        <w:rFonts w:hint="default"/>
        <w:lang w:val="it-IT" w:eastAsia="en-US" w:bidi="ar-SA"/>
      </w:rPr>
    </w:lvl>
  </w:abstractNum>
  <w:abstractNum w:abstractNumId="18" w15:restartNumberingAfterBreak="0">
    <w:nsid w:val="77F65EA5"/>
    <w:multiLevelType w:val="multilevel"/>
    <w:tmpl w:val="83027C8E"/>
    <w:lvl w:ilvl="0">
      <w:numFmt w:val="bullet"/>
      <w:lvlText w:val="o"/>
      <w:lvlJc w:val="left"/>
      <w:pPr>
        <w:ind w:left="1290" w:hanging="360"/>
      </w:pPr>
      <w:rPr>
        <w:rFonts w:ascii="Courier New" w:eastAsia="Courier New" w:hAnsi="Courier New" w:cs="Courier New" w:hint="default"/>
        <w:b w:val="0"/>
        <w:bCs w:val="0"/>
        <w:i w:val="0"/>
        <w:iCs w:val="0"/>
        <w:spacing w:val="0"/>
        <w:w w:val="100"/>
        <w:sz w:val="22"/>
        <w:szCs w:val="22"/>
        <w:lang w:val="it-IT" w:eastAsia="en-US" w:bidi="ar-SA"/>
      </w:rPr>
    </w:lvl>
    <w:lvl w:ilvl="1">
      <w:numFmt w:val="bullet"/>
      <w:lvlText w:val="•"/>
      <w:lvlJc w:val="left"/>
      <w:pPr>
        <w:ind w:left="2247" w:hanging="360"/>
      </w:pPr>
      <w:rPr>
        <w:lang w:val="it-IT" w:eastAsia="en-US" w:bidi="ar-SA"/>
      </w:rPr>
    </w:lvl>
    <w:lvl w:ilvl="2">
      <w:numFmt w:val="bullet"/>
      <w:lvlText w:val="•"/>
      <w:lvlJc w:val="left"/>
      <w:pPr>
        <w:ind w:left="3194" w:hanging="360"/>
      </w:pPr>
      <w:rPr>
        <w:lang w:val="it-IT" w:eastAsia="en-US" w:bidi="ar-SA"/>
      </w:rPr>
    </w:lvl>
    <w:lvl w:ilvl="3">
      <w:numFmt w:val="bullet"/>
      <w:lvlText w:val="•"/>
      <w:lvlJc w:val="left"/>
      <w:pPr>
        <w:ind w:left="4142" w:hanging="360"/>
      </w:pPr>
      <w:rPr>
        <w:lang w:val="it-IT" w:eastAsia="en-US" w:bidi="ar-SA"/>
      </w:rPr>
    </w:lvl>
    <w:lvl w:ilvl="4">
      <w:numFmt w:val="bullet"/>
      <w:lvlText w:val="•"/>
      <w:lvlJc w:val="left"/>
      <w:pPr>
        <w:ind w:left="5089" w:hanging="360"/>
      </w:pPr>
      <w:rPr>
        <w:lang w:val="it-IT" w:eastAsia="en-US" w:bidi="ar-SA"/>
      </w:rPr>
    </w:lvl>
    <w:lvl w:ilvl="5">
      <w:numFmt w:val="bullet"/>
      <w:lvlText w:val="•"/>
      <w:lvlJc w:val="left"/>
      <w:pPr>
        <w:ind w:left="6037" w:hanging="360"/>
      </w:pPr>
      <w:rPr>
        <w:lang w:val="it-IT" w:eastAsia="en-US" w:bidi="ar-SA"/>
      </w:rPr>
    </w:lvl>
    <w:lvl w:ilvl="6">
      <w:numFmt w:val="bullet"/>
      <w:lvlText w:val="•"/>
      <w:lvlJc w:val="left"/>
      <w:pPr>
        <w:ind w:left="6984" w:hanging="360"/>
      </w:pPr>
      <w:rPr>
        <w:lang w:val="it-IT" w:eastAsia="en-US" w:bidi="ar-SA"/>
      </w:rPr>
    </w:lvl>
    <w:lvl w:ilvl="7">
      <w:numFmt w:val="bullet"/>
      <w:lvlText w:val="•"/>
      <w:lvlJc w:val="left"/>
      <w:pPr>
        <w:ind w:left="7931" w:hanging="360"/>
      </w:pPr>
      <w:rPr>
        <w:lang w:val="it-IT" w:eastAsia="en-US" w:bidi="ar-SA"/>
      </w:rPr>
    </w:lvl>
    <w:lvl w:ilvl="8">
      <w:numFmt w:val="bullet"/>
      <w:lvlText w:val="•"/>
      <w:lvlJc w:val="left"/>
      <w:pPr>
        <w:ind w:left="8879" w:hanging="360"/>
      </w:pPr>
      <w:rPr>
        <w:lang w:val="it-IT" w:eastAsia="en-US" w:bidi="ar-SA"/>
      </w:rPr>
    </w:lvl>
  </w:abstractNum>
  <w:num w:numId="1" w16cid:durableId="1034158848">
    <w:abstractNumId w:val="4"/>
  </w:num>
  <w:num w:numId="2" w16cid:durableId="1392461800">
    <w:abstractNumId w:val="17"/>
  </w:num>
  <w:num w:numId="3" w16cid:durableId="38290465">
    <w:abstractNumId w:val="0"/>
  </w:num>
  <w:num w:numId="4" w16cid:durableId="385110518">
    <w:abstractNumId w:val="1"/>
  </w:num>
  <w:num w:numId="5" w16cid:durableId="1219827751">
    <w:abstractNumId w:val="15"/>
  </w:num>
  <w:num w:numId="6" w16cid:durableId="992488982">
    <w:abstractNumId w:val="5"/>
  </w:num>
  <w:num w:numId="7" w16cid:durableId="802313673">
    <w:abstractNumId w:val="12"/>
  </w:num>
  <w:num w:numId="8" w16cid:durableId="1917128855">
    <w:abstractNumId w:val="9"/>
  </w:num>
  <w:num w:numId="9" w16cid:durableId="403990086">
    <w:abstractNumId w:val="16"/>
  </w:num>
  <w:num w:numId="10" w16cid:durableId="1900164025">
    <w:abstractNumId w:val="10"/>
  </w:num>
  <w:num w:numId="11" w16cid:durableId="1345981130">
    <w:abstractNumId w:val="13"/>
  </w:num>
  <w:num w:numId="12" w16cid:durableId="101384867">
    <w:abstractNumId w:val="2"/>
  </w:num>
  <w:num w:numId="13" w16cid:durableId="477580015">
    <w:abstractNumId w:val="11"/>
  </w:num>
  <w:num w:numId="14" w16cid:durableId="122424828">
    <w:abstractNumId w:val="8"/>
  </w:num>
  <w:num w:numId="15" w16cid:durableId="1069352588">
    <w:abstractNumId w:val="14"/>
  </w:num>
  <w:num w:numId="16" w16cid:durableId="562176833">
    <w:abstractNumId w:val="7"/>
  </w:num>
  <w:num w:numId="17" w16cid:durableId="123081709">
    <w:abstractNumId w:val="3"/>
  </w:num>
  <w:num w:numId="18" w16cid:durableId="509218150">
    <w:abstractNumId w:val="18"/>
  </w:num>
  <w:num w:numId="19" w16cid:durableId="123215794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5C41"/>
    <w:rsid w:val="000133AB"/>
    <w:rsid w:val="000342D3"/>
    <w:rsid w:val="00065C53"/>
    <w:rsid w:val="00080996"/>
    <w:rsid w:val="0012552C"/>
    <w:rsid w:val="00290D4C"/>
    <w:rsid w:val="00376C64"/>
    <w:rsid w:val="004254EE"/>
    <w:rsid w:val="00472F22"/>
    <w:rsid w:val="0052554C"/>
    <w:rsid w:val="00590757"/>
    <w:rsid w:val="005D5C41"/>
    <w:rsid w:val="005E1ACD"/>
    <w:rsid w:val="00770067"/>
    <w:rsid w:val="00797CAF"/>
    <w:rsid w:val="009B76E1"/>
    <w:rsid w:val="00A70E45"/>
    <w:rsid w:val="00AA4DA7"/>
    <w:rsid w:val="00AE733A"/>
    <w:rsid w:val="00B63831"/>
    <w:rsid w:val="00C03D76"/>
    <w:rsid w:val="00C9292D"/>
    <w:rsid w:val="00CD5F40"/>
    <w:rsid w:val="00E2228C"/>
    <w:rsid w:val="00E24BE7"/>
    <w:rsid w:val="00E6200C"/>
    <w:rsid w:val="00E63A69"/>
    <w:rsid w:val="00F40827"/>
    <w:rsid w:val="00F43D9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5EAC11"/>
  <w15:docId w15:val="{080B3D8E-4D92-4520-A020-31A44BA763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AE733A"/>
    <w:rPr>
      <w:rFonts w:ascii="Calibri" w:eastAsia="Calibri" w:hAnsi="Calibri" w:cs="Calibri"/>
      <w:lang w:val="it-IT"/>
    </w:rPr>
  </w:style>
  <w:style w:type="paragraph" w:styleId="Titolo1">
    <w:name w:val="heading 1"/>
    <w:basedOn w:val="Normale"/>
    <w:uiPriority w:val="9"/>
    <w:qFormat/>
    <w:pPr>
      <w:ind w:left="782" w:right="667"/>
      <w:jc w:val="center"/>
      <w:outlineLvl w:val="0"/>
    </w:pPr>
    <w:rPr>
      <w:b/>
      <w:bCs/>
      <w:sz w:val="24"/>
      <w:szCs w:val="24"/>
    </w:rPr>
  </w:style>
  <w:style w:type="paragraph" w:styleId="Titolo2">
    <w:name w:val="heading 2"/>
    <w:basedOn w:val="Normale"/>
    <w:link w:val="Titolo2Carattere"/>
    <w:uiPriority w:val="9"/>
    <w:unhideWhenUsed/>
    <w:qFormat/>
    <w:pPr>
      <w:ind w:left="780" w:right="667"/>
      <w:jc w:val="center"/>
      <w:outlineLvl w:val="1"/>
    </w:pPr>
    <w:rPr>
      <w:b/>
      <w:bCs/>
    </w:rPr>
  </w:style>
  <w:style w:type="paragraph" w:styleId="Titolo4">
    <w:name w:val="heading 4"/>
    <w:basedOn w:val="Normale"/>
    <w:next w:val="Normale"/>
    <w:link w:val="Titolo4Carattere"/>
    <w:uiPriority w:val="9"/>
    <w:semiHidden/>
    <w:unhideWhenUsed/>
    <w:qFormat/>
    <w:rsid w:val="00590757"/>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style>
  <w:style w:type="paragraph" w:styleId="Paragrafoelenco">
    <w:name w:val="List Paragraph"/>
    <w:basedOn w:val="Normale"/>
    <w:qFormat/>
    <w:pPr>
      <w:ind w:left="952" w:hanging="360"/>
      <w:jc w:val="both"/>
    </w:pPr>
  </w:style>
  <w:style w:type="paragraph" w:customStyle="1" w:styleId="TableParagraph">
    <w:name w:val="Table Paragraph"/>
    <w:basedOn w:val="Normale"/>
    <w:uiPriority w:val="1"/>
    <w:qFormat/>
  </w:style>
  <w:style w:type="paragraph" w:customStyle="1" w:styleId="Standard">
    <w:name w:val="Standard"/>
    <w:rsid w:val="00E63A69"/>
    <w:pPr>
      <w:widowControl/>
      <w:suppressAutoHyphens/>
      <w:autoSpaceDE/>
      <w:textAlignment w:val="baseline"/>
    </w:pPr>
    <w:rPr>
      <w:rFonts w:ascii="Liberation Serif" w:eastAsia="NSimSun" w:hAnsi="Liberation Serif" w:cs="Arial"/>
      <w:kern w:val="3"/>
      <w:sz w:val="24"/>
      <w:szCs w:val="24"/>
      <w:lang w:val="it-IT" w:eastAsia="zh-CN" w:bidi="hi-IN"/>
    </w:rPr>
  </w:style>
  <w:style w:type="character" w:styleId="Rimandocommento">
    <w:name w:val="annotation reference"/>
    <w:basedOn w:val="Carpredefinitoparagrafo"/>
    <w:rsid w:val="00E63A69"/>
    <w:rPr>
      <w:sz w:val="16"/>
      <w:szCs w:val="16"/>
    </w:rPr>
  </w:style>
  <w:style w:type="paragraph" w:styleId="Intestazione">
    <w:name w:val="header"/>
    <w:basedOn w:val="Normale"/>
    <w:link w:val="IntestazioneCarattere"/>
    <w:uiPriority w:val="99"/>
    <w:unhideWhenUsed/>
    <w:rsid w:val="00E24BE7"/>
    <w:pPr>
      <w:tabs>
        <w:tab w:val="center" w:pos="4819"/>
        <w:tab w:val="right" w:pos="9638"/>
      </w:tabs>
    </w:pPr>
  </w:style>
  <w:style w:type="character" w:customStyle="1" w:styleId="IntestazioneCarattere">
    <w:name w:val="Intestazione Carattere"/>
    <w:basedOn w:val="Carpredefinitoparagrafo"/>
    <w:link w:val="Intestazione"/>
    <w:uiPriority w:val="99"/>
    <w:rsid w:val="00E24BE7"/>
    <w:rPr>
      <w:rFonts w:ascii="Calibri" w:eastAsia="Calibri" w:hAnsi="Calibri" w:cs="Calibri"/>
      <w:lang w:val="it-IT"/>
    </w:rPr>
  </w:style>
  <w:style w:type="paragraph" w:styleId="Pidipagina">
    <w:name w:val="footer"/>
    <w:basedOn w:val="Normale"/>
    <w:link w:val="PidipaginaCarattere"/>
    <w:uiPriority w:val="99"/>
    <w:unhideWhenUsed/>
    <w:rsid w:val="00E24BE7"/>
    <w:pPr>
      <w:tabs>
        <w:tab w:val="center" w:pos="4819"/>
        <w:tab w:val="right" w:pos="9638"/>
      </w:tabs>
    </w:pPr>
  </w:style>
  <w:style w:type="character" w:customStyle="1" w:styleId="PidipaginaCarattere">
    <w:name w:val="Piè di pagina Carattere"/>
    <w:basedOn w:val="Carpredefinitoparagrafo"/>
    <w:link w:val="Pidipagina"/>
    <w:uiPriority w:val="99"/>
    <w:rsid w:val="00E24BE7"/>
    <w:rPr>
      <w:rFonts w:ascii="Calibri" w:eastAsia="Calibri" w:hAnsi="Calibri" w:cs="Calibri"/>
      <w:lang w:val="it-IT"/>
    </w:rPr>
  </w:style>
  <w:style w:type="character" w:styleId="Enfasigrassetto">
    <w:name w:val="Strong"/>
    <w:basedOn w:val="Carpredefinitoparagrafo"/>
    <w:uiPriority w:val="22"/>
    <w:qFormat/>
    <w:rsid w:val="00472F22"/>
    <w:rPr>
      <w:b/>
      <w:bCs/>
    </w:rPr>
  </w:style>
  <w:style w:type="character" w:styleId="Collegamentoipertestuale">
    <w:name w:val="Hyperlink"/>
    <w:basedOn w:val="Carpredefinitoparagrafo"/>
    <w:uiPriority w:val="99"/>
    <w:semiHidden/>
    <w:unhideWhenUsed/>
    <w:rsid w:val="00472F22"/>
    <w:rPr>
      <w:color w:val="0000FF"/>
      <w:u w:val="single"/>
    </w:rPr>
  </w:style>
  <w:style w:type="character" w:customStyle="1" w:styleId="Titolo4Carattere">
    <w:name w:val="Titolo 4 Carattere"/>
    <w:basedOn w:val="Carpredefinitoparagrafo"/>
    <w:link w:val="Titolo4"/>
    <w:uiPriority w:val="9"/>
    <w:semiHidden/>
    <w:rsid w:val="00590757"/>
    <w:rPr>
      <w:rFonts w:asciiTheme="majorHAnsi" w:eastAsiaTheme="majorEastAsia" w:hAnsiTheme="majorHAnsi" w:cstheme="majorBidi"/>
      <w:i/>
      <w:iCs/>
      <w:color w:val="365F91" w:themeColor="accent1" w:themeShade="BF"/>
      <w:lang w:val="it-IT"/>
    </w:rPr>
  </w:style>
  <w:style w:type="character" w:customStyle="1" w:styleId="Titolo2Carattere">
    <w:name w:val="Titolo 2 Carattere"/>
    <w:basedOn w:val="Carpredefinitoparagrafo"/>
    <w:link w:val="Titolo2"/>
    <w:uiPriority w:val="9"/>
    <w:rsid w:val="00590757"/>
    <w:rPr>
      <w:rFonts w:ascii="Calibri" w:eastAsia="Calibri" w:hAnsi="Calibri" w:cs="Calibri"/>
      <w:b/>
      <w:bCs/>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confcommercioaltopiemonte@pec.it"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8</Pages>
  <Words>1894</Words>
  <Characters>11199</Characters>
  <Application>Microsoft Office Word</Application>
  <DocSecurity>0</DocSecurity>
  <Lines>349</Lines>
  <Paragraphs>170</Paragraphs>
  <ScaleCrop>false</ScaleCrop>
  <HeadingPairs>
    <vt:vector size="2" baseType="variant">
      <vt:variant>
        <vt:lpstr>Titolo</vt:lpstr>
      </vt:variant>
      <vt:variant>
        <vt:i4>1</vt:i4>
      </vt:variant>
    </vt:vector>
  </HeadingPairs>
  <TitlesOfParts>
    <vt:vector size="1" baseType="lpstr">
      <vt:lpstr>Microsoft Word - DDC Alba-Bra - Allegato 2 .docx</vt:lpstr>
    </vt:vector>
  </TitlesOfParts>
  <Company/>
  <LinksUpToDate>false</LinksUpToDate>
  <CharactersWithSpaces>12923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DDC Alba-Bra - Allegato 2 .docx</dc:title>
  <dc:creator>Marta_Lucco</dc:creator>
  <cp:lastModifiedBy>Antonio Longo Dorni</cp:lastModifiedBy>
  <cp:revision>2</cp:revision>
  <dcterms:created xsi:type="dcterms:W3CDTF">2026-01-16T16:50:00Z</dcterms:created>
  <dcterms:modified xsi:type="dcterms:W3CDTF">2026-01-16T16:50:00Z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2023-05-19T00:00:00Z</vt:filetime>
  </property>
  <property fmtid="{D5CDD505-2E9C-101B-9397-08002B2CF9AE}" pid="3" name="LastSaved">
    <vt:filetime>2023-06-26T00:00:00Z</vt:filetime>
  </property>
  <property fmtid="{D5CDD505-2E9C-101B-9397-08002B2CF9AE}" pid="4" name="Producer">
    <vt:lpwstr>Microsoft: Print To PDF</vt:lpwstr>
  </property>
</Properties>
</file>